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40E2" w14:textId="77777777" w:rsidR="002113F9" w:rsidRPr="00D21A8B" w:rsidRDefault="002113F9" w:rsidP="002113F9">
      <w:pPr>
        <w:shd w:val="clear" w:color="auto" w:fill="D9D9D9"/>
        <w:rPr>
          <w:i/>
        </w:rPr>
      </w:pPr>
      <w:r w:rsidRPr="00D21A8B">
        <w:rPr>
          <w:i/>
        </w:rPr>
        <w:t>Hinweis</w:t>
      </w:r>
    </w:p>
    <w:p w14:paraId="3392DF5D" w14:textId="38719881" w:rsidR="00B730BF" w:rsidRPr="00B730BF" w:rsidRDefault="00B730BF" w:rsidP="00D3505A">
      <w:pPr>
        <w:shd w:val="clear" w:color="auto" w:fill="D9D9D9"/>
      </w:pPr>
      <w:r w:rsidRPr="00D21A8B">
        <w:rPr>
          <w:i/>
        </w:rPr>
        <w:t xml:space="preserve">Die Bände zum Leitfaden sowie </w:t>
      </w:r>
      <w:r w:rsidR="00207E2A">
        <w:rPr>
          <w:i/>
        </w:rPr>
        <w:t xml:space="preserve">Word- und </w:t>
      </w:r>
      <w:r w:rsidRPr="00D21A8B">
        <w:rPr>
          <w:i/>
        </w:rPr>
        <w:t>Excel-Dateien zur individuellen Anwendung können</w:t>
      </w:r>
      <w:r w:rsidR="003F24F1" w:rsidRPr="00D21A8B">
        <w:rPr>
          <w:i/>
        </w:rPr>
        <w:t xml:space="preserve"> </w:t>
      </w:r>
      <w:r w:rsidRPr="00D21A8B">
        <w:rPr>
          <w:i/>
        </w:rPr>
        <w:t xml:space="preserve">von der Homepage der Geschäftsstelle Bau unter </w:t>
      </w:r>
      <w:hyperlink r:id="rId8" w:history="1">
        <w:r w:rsidRPr="00D21A8B">
          <w:rPr>
            <w:i/>
            <w:u w:val="single"/>
          </w:rPr>
          <w:t>www.bau.or.at</w:t>
        </w:r>
      </w:hyperlink>
      <w:r w:rsidRPr="00D21A8B">
        <w:rPr>
          <w:i/>
        </w:rPr>
        <w:t xml:space="preserve"> …</w:t>
      </w:r>
      <w:r w:rsidRPr="00D21A8B">
        <w:rPr>
          <w:i/>
        </w:rPr>
        <w:sym w:font="Wingdings" w:char="F0F0"/>
      </w:r>
      <w:r w:rsidRPr="00D21A8B">
        <w:rPr>
          <w:i/>
        </w:rPr>
        <w:t xml:space="preserve"> Wirtschaft …</w:t>
      </w:r>
      <w:r w:rsidRPr="00D21A8B">
        <w:rPr>
          <w:i/>
        </w:rPr>
        <w:sym w:font="Wingdings" w:char="F0F0"/>
      </w:r>
      <w:r w:rsidRPr="00D21A8B">
        <w:rPr>
          <w:i/>
        </w:rPr>
        <w:t xml:space="preserve"> Planungshonorar heruntergeladen werden.</w:t>
      </w:r>
    </w:p>
    <w:p w14:paraId="59201952" w14:textId="77777777" w:rsidR="00207E2A" w:rsidRDefault="00207E2A" w:rsidP="00207E2A">
      <w:pPr>
        <w:rPr>
          <w:lang w:val="de-DE"/>
        </w:rPr>
      </w:pPr>
      <w:bookmarkStart w:id="0" w:name="_Toc517894319"/>
    </w:p>
    <w:p w14:paraId="01A9A8A5" w14:textId="4878B0B6" w:rsidR="00B730BF" w:rsidRPr="00B730BF" w:rsidRDefault="00B730BF" w:rsidP="00207E2A">
      <w:pPr>
        <w:pStyle w:val="berschrift2"/>
        <w:rPr>
          <w:lang w:val="de-DE"/>
        </w:rPr>
      </w:pPr>
      <w:r w:rsidRPr="00B730BF">
        <w:rPr>
          <w:lang w:val="de-DE"/>
        </w:rPr>
        <w:t>Übersicht Teilleistungen</w:t>
      </w:r>
      <w:r w:rsidR="00097C8B">
        <w:rPr>
          <w:lang w:val="de-DE"/>
        </w:rPr>
        <w:t xml:space="preserve"> des Projektmanagement</w:t>
      </w:r>
      <w:r w:rsidR="002A54C5">
        <w:rPr>
          <w:lang w:val="de-DE"/>
        </w:rPr>
        <w:t>s</w:t>
      </w:r>
      <w:bookmarkEnd w:id="0"/>
    </w:p>
    <w:p w14:paraId="64B7726B" w14:textId="77777777" w:rsidR="003A4FDE" w:rsidRDefault="003A4FDE" w:rsidP="00D3505A">
      <w:pPr>
        <w:pStyle w:val="berschrift4"/>
        <w:spacing w:after="240"/>
        <w:rPr>
          <w:lang w:val="de-DE"/>
        </w:rPr>
      </w:pPr>
      <w:r>
        <w:rPr>
          <w:lang w:val="de-DE"/>
        </w:rPr>
        <w:t>Teilleistungen Projektleitung</w:t>
      </w:r>
    </w:p>
    <w:p w14:paraId="52643CB9" w14:textId="77777777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bookmarkStart w:id="1" w:name="OLE_LINK2"/>
      <w:r w:rsidRPr="00487F3F">
        <w:rPr>
          <w:lang w:val="de-DE"/>
        </w:rPr>
        <w:t>A.1.1.</w:t>
      </w:r>
      <w:r w:rsidRPr="00487F3F">
        <w:rPr>
          <w:lang w:val="de-DE"/>
        </w:rPr>
        <w:tab/>
        <w:t>Organisation, Information &amp; Qualität</w:t>
      </w:r>
    </w:p>
    <w:p w14:paraId="6A7A62F1" w14:textId="77777777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  <w:t xml:space="preserve">Zieldefinition und </w:t>
      </w:r>
      <w:r>
        <w:rPr>
          <w:lang w:val="de-DE"/>
        </w:rPr>
        <w:t>-</w:t>
      </w:r>
      <w:r w:rsidRPr="00487F3F">
        <w:rPr>
          <w:lang w:val="de-DE"/>
        </w:rPr>
        <w:t>verfolgung</w:t>
      </w:r>
    </w:p>
    <w:p w14:paraId="74329A4E" w14:textId="77777777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  <w:t>Organisationsmanagement</w:t>
      </w:r>
    </w:p>
    <w:p w14:paraId="1736C175" w14:textId="447CA7B5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  <w:t>Ausschreibung und Vertragsmanagement</w:t>
      </w:r>
    </w:p>
    <w:p w14:paraId="2AA85A8E" w14:textId="77777777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  <w:t>Informationsmanagement</w:t>
      </w:r>
    </w:p>
    <w:p w14:paraId="036C8814" w14:textId="77777777" w:rsidR="00C22581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</w:r>
      <w:r w:rsidR="00C22581" w:rsidRPr="00487F3F">
        <w:rPr>
          <w:lang w:val="de-DE"/>
        </w:rPr>
        <w:t>Planungsmanagement</w:t>
      </w:r>
      <w:r w:rsidR="00C22581" w:rsidRPr="00487F3F">
        <w:rPr>
          <w:lang w:val="de-DE"/>
        </w:rPr>
        <w:t xml:space="preserve"> </w:t>
      </w:r>
    </w:p>
    <w:p w14:paraId="17A6C424" w14:textId="0F715F79" w:rsidR="003A4FDE" w:rsidRPr="00487F3F" w:rsidRDefault="00C22581" w:rsidP="003A4FDE">
      <w:pPr>
        <w:tabs>
          <w:tab w:val="left" w:pos="1710"/>
        </w:tabs>
        <w:spacing w:after="0"/>
        <w:ind w:left="708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 w:rsidR="003A4FDE" w:rsidRPr="00487F3F">
        <w:rPr>
          <w:lang w:val="de-DE"/>
        </w:rPr>
        <w:t>Behördenmanagement</w:t>
      </w:r>
    </w:p>
    <w:p w14:paraId="73BF68A6" w14:textId="77777777" w:rsidR="003A4FDE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ab/>
      </w:r>
      <w:r w:rsidRPr="00487F3F">
        <w:rPr>
          <w:lang w:val="de-DE"/>
        </w:rPr>
        <w:tab/>
        <w:t>Risikomanagement</w:t>
      </w:r>
    </w:p>
    <w:p w14:paraId="111EA4C4" w14:textId="77777777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>Projektabschluss</w:t>
      </w:r>
    </w:p>
    <w:p w14:paraId="5FA39B70" w14:textId="4FAFC4B5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>A.1.2.</w:t>
      </w:r>
      <w:r w:rsidRPr="00487F3F">
        <w:rPr>
          <w:lang w:val="de-DE"/>
        </w:rPr>
        <w:tab/>
      </w:r>
      <w:r w:rsidR="00C22581" w:rsidRPr="00487F3F">
        <w:rPr>
          <w:lang w:val="de-DE"/>
        </w:rPr>
        <w:t>Termin</w:t>
      </w:r>
      <w:r w:rsidR="00C22581">
        <w:rPr>
          <w:lang w:val="de-DE"/>
        </w:rPr>
        <w:t>e</w:t>
      </w:r>
    </w:p>
    <w:p w14:paraId="228F0649" w14:textId="5B39B3B3" w:rsidR="003A4FDE" w:rsidRPr="00487F3F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  <w:r w:rsidRPr="00487F3F">
        <w:rPr>
          <w:lang w:val="de-DE"/>
        </w:rPr>
        <w:t>A.1.3.</w:t>
      </w:r>
      <w:r w:rsidRPr="00487F3F">
        <w:rPr>
          <w:lang w:val="de-DE"/>
        </w:rPr>
        <w:tab/>
      </w:r>
      <w:r w:rsidR="00C22581" w:rsidRPr="00487F3F">
        <w:rPr>
          <w:lang w:val="de-DE"/>
        </w:rPr>
        <w:t>Kosten</w:t>
      </w:r>
    </w:p>
    <w:bookmarkEnd w:id="1"/>
    <w:p w14:paraId="63F0D5E4" w14:textId="77777777" w:rsidR="003A4FDE" w:rsidRDefault="003A4FDE" w:rsidP="003A4FDE">
      <w:pPr>
        <w:spacing w:after="0"/>
        <w:rPr>
          <w:lang w:val="de-DE"/>
        </w:rPr>
      </w:pPr>
    </w:p>
    <w:p w14:paraId="27813368" w14:textId="77777777" w:rsidR="003A4FDE" w:rsidRDefault="003A4FDE" w:rsidP="00D3505A">
      <w:pPr>
        <w:pStyle w:val="berschrift4"/>
        <w:spacing w:after="240"/>
        <w:rPr>
          <w:lang w:val="de-DE"/>
        </w:rPr>
      </w:pPr>
      <w:r>
        <w:rPr>
          <w:lang w:val="de-DE"/>
        </w:rPr>
        <w:t>Teilleistungen Projektentwicklung</w:t>
      </w:r>
    </w:p>
    <w:p w14:paraId="1C791812" w14:textId="49D6AB66" w:rsidR="00BF4A9C" w:rsidRPr="00BF4A9C" w:rsidRDefault="00BF4A9C" w:rsidP="00BF4A9C">
      <w:pPr>
        <w:spacing w:after="0"/>
        <w:ind w:left="708"/>
        <w:rPr>
          <w:lang w:val="de-DE"/>
        </w:rPr>
      </w:pPr>
      <w:r w:rsidRPr="00BF4A9C">
        <w:rPr>
          <w:lang w:val="de-DE"/>
        </w:rPr>
        <w:t>A.2.1.</w:t>
      </w:r>
      <w:r w:rsidRPr="00BF4A9C">
        <w:rPr>
          <w:lang w:val="de-DE"/>
        </w:rPr>
        <w:tab/>
        <w:t>Zieldefinition / Anforderungsprofil / Machbarkeitsstudie</w:t>
      </w:r>
    </w:p>
    <w:p w14:paraId="6C9D3936" w14:textId="4C4D5C09" w:rsidR="00BF4A9C" w:rsidRPr="00BF4A9C" w:rsidRDefault="00BF4A9C" w:rsidP="00BF4A9C">
      <w:pPr>
        <w:spacing w:after="0"/>
        <w:ind w:left="708"/>
        <w:rPr>
          <w:lang w:val="de-DE"/>
        </w:rPr>
      </w:pPr>
      <w:r w:rsidRPr="00BF4A9C">
        <w:rPr>
          <w:lang w:val="de-DE"/>
        </w:rPr>
        <w:t>A.2.2.</w:t>
      </w:r>
      <w:r w:rsidRPr="00BF4A9C">
        <w:rPr>
          <w:lang w:val="de-DE"/>
        </w:rPr>
        <w:tab/>
        <w:t>Standortanalyse / Grundstücksbeschaffung</w:t>
      </w:r>
    </w:p>
    <w:p w14:paraId="66A8C22D" w14:textId="0C8C3346" w:rsidR="00BF4A9C" w:rsidRPr="00BF4A9C" w:rsidRDefault="00BF4A9C" w:rsidP="00BF4A9C">
      <w:pPr>
        <w:spacing w:after="0"/>
        <w:ind w:left="708"/>
        <w:rPr>
          <w:lang w:val="de-DE"/>
        </w:rPr>
      </w:pPr>
      <w:r w:rsidRPr="00BF4A9C">
        <w:rPr>
          <w:lang w:val="de-DE"/>
        </w:rPr>
        <w:t>A.2.3.</w:t>
      </w:r>
      <w:r w:rsidRPr="00BF4A9C">
        <w:rPr>
          <w:lang w:val="de-DE"/>
        </w:rPr>
        <w:tab/>
        <w:t>Marktanalyse (Recherche)</w:t>
      </w:r>
    </w:p>
    <w:p w14:paraId="732E3866" w14:textId="046B7DD9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A.2.4.</w:t>
      </w:r>
      <w:r w:rsidRPr="0050061B">
        <w:rPr>
          <w:lang w:val="de-DE"/>
        </w:rPr>
        <w:tab/>
        <w:t>Projektkonzeption / Nutzungskonzeption / Bedarfsplanung</w:t>
      </w:r>
    </w:p>
    <w:p w14:paraId="4F368B27" w14:textId="524B77D5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A.2.5.</w:t>
      </w:r>
      <w:r w:rsidRPr="0050061B">
        <w:rPr>
          <w:lang w:val="de-DE"/>
        </w:rPr>
        <w:tab/>
        <w:t>Bestandanalyse</w:t>
      </w:r>
    </w:p>
    <w:p w14:paraId="7A8538CC" w14:textId="309E9FEA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A.2.6.</w:t>
      </w:r>
      <w:r w:rsidRPr="0050061B">
        <w:rPr>
          <w:lang w:val="de-DE"/>
        </w:rPr>
        <w:tab/>
        <w:t>Wirtschaftlichkeitsanalyse</w:t>
      </w:r>
    </w:p>
    <w:p w14:paraId="63E0DDF2" w14:textId="039C375B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A.2.7.</w:t>
      </w:r>
      <w:r w:rsidRPr="0050061B">
        <w:rPr>
          <w:lang w:val="de-DE"/>
        </w:rPr>
        <w:tab/>
        <w:t>Projektfinanzierung</w:t>
      </w:r>
    </w:p>
    <w:p w14:paraId="44AF8639" w14:textId="4E936BCD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A.2.8.</w:t>
      </w:r>
      <w:r w:rsidRPr="0050061B">
        <w:rPr>
          <w:lang w:val="de-DE"/>
        </w:rPr>
        <w:tab/>
        <w:t>Projektmarketing</w:t>
      </w:r>
    </w:p>
    <w:p w14:paraId="1CBD1579" w14:textId="6684769D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A.2.9.</w:t>
      </w:r>
      <w:r w:rsidRPr="0050061B">
        <w:rPr>
          <w:lang w:val="de-DE"/>
        </w:rPr>
        <w:tab/>
        <w:t>Projektorganisation</w:t>
      </w:r>
    </w:p>
    <w:p w14:paraId="1CED717D" w14:textId="6A83CC96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A.2.10.</w:t>
      </w:r>
      <w:r w:rsidRPr="0050061B">
        <w:rPr>
          <w:lang w:val="de-DE"/>
        </w:rPr>
        <w:tab/>
        <w:t>Risikoanalyse und -bewertung</w:t>
      </w:r>
    </w:p>
    <w:p w14:paraId="5C279A88" w14:textId="46F1BA5A" w:rsidR="00BF4A9C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A.2.11.</w:t>
      </w:r>
      <w:r w:rsidRPr="0050061B">
        <w:rPr>
          <w:lang w:val="de-DE"/>
        </w:rPr>
        <w:tab/>
        <w:t>Entscheidungsvorbereitung</w:t>
      </w:r>
    </w:p>
    <w:p w14:paraId="7660303D" w14:textId="53345D00" w:rsidR="003A4FDE" w:rsidRPr="0050061B" w:rsidRDefault="00BF4A9C" w:rsidP="00BF4A9C">
      <w:pPr>
        <w:spacing w:after="0"/>
        <w:ind w:left="708"/>
        <w:rPr>
          <w:lang w:val="de-DE"/>
        </w:rPr>
      </w:pPr>
      <w:r w:rsidRPr="0050061B">
        <w:rPr>
          <w:lang w:val="de-DE"/>
        </w:rPr>
        <w:t>A.2.12.</w:t>
      </w:r>
      <w:r w:rsidRPr="0050061B">
        <w:rPr>
          <w:lang w:val="de-DE"/>
        </w:rPr>
        <w:tab/>
        <w:t>Änderungsmanagement</w:t>
      </w:r>
    </w:p>
    <w:p w14:paraId="63279662" w14:textId="77777777" w:rsidR="003A4FDE" w:rsidRPr="0050061B" w:rsidRDefault="003A4FDE" w:rsidP="003A4FDE">
      <w:pPr>
        <w:tabs>
          <w:tab w:val="left" w:pos="1710"/>
        </w:tabs>
        <w:spacing w:after="0"/>
        <w:ind w:left="708"/>
        <w:rPr>
          <w:lang w:val="de-DE"/>
        </w:rPr>
      </w:pPr>
    </w:p>
    <w:p w14:paraId="0C469DB0" w14:textId="77777777" w:rsidR="003A4FDE" w:rsidRPr="0050061B" w:rsidRDefault="003A4FDE" w:rsidP="00D3505A">
      <w:pPr>
        <w:pStyle w:val="berschrift4"/>
        <w:spacing w:after="240"/>
        <w:rPr>
          <w:lang w:val="de-DE"/>
        </w:rPr>
      </w:pPr>
      <w:r w:rsidRPr="0050061B">
        <w:rPr>
          <w:lang w:val="de-DE"/>
        </w:rPr>
        <w:t>Teilleistungen Projektsteuerung</w:t>
      </w:r>
    </w:p>
    <w:p w14:paraId="2C053C7F" w14:textId="77777777" w:rsidR="003A4FDE" w:rsidRPr="0050061B" w:rsidRDefault="003A4FDE" w:rsidP="003A4FDE">
      <w:pPr>
        <w:spacing w:after="0"/>
        <w:ind w:left="708"/>
        <w:rPr>
          <w:lang w:val="de-DE"/>
        </w:rPr>
      </w:pPr>
      <w:bookmarkStart w:id="2" w:name="OLE_LINK4"/>
      <w:r w:rsidRPr="0050061B">
        <w:rPr>
          <w:lang w:val="de-DE"/>
        </w:rPr>
        <w:t>A.3.1.</w:t>
      </w:r>
      <w:r w:rsidRPr="0050061B">
        <w:rPr>
          <w:lang w:val="de-DE"/>
        </w:rPr>
        <w:tab/>
        <w:t>Projektsteuerung während der Projektvorbereitung</w:t>
      </w:r>
    </w:p>
    <w:p w14:paraId="5FEE9476" w14:textId="77777777" w:rsidR="003A4FDE" w:rsidRPr="0050061B" w:rsidRDefault="003A4FDE" w:rsidP="003A4FDE">
      <w:pPr>
        <w:spacing w:after="0"/>
        <w:ind w:left="708"/>
        <w:rPr>
          <w:lang w:val="de-DE"/>
        </w:rPr>
      </w:pPr>
      <w:r w:rsidRPr="0050061B">
        <w:rPr>
          <w:lang w:val="de-DE"/>
        </w:rPr>
        <w:t>A.3.2.</w:t>
      </w:r>
      <w:r w:rsidRPr="0050061B">
        <w:rPr>
          <w:lang w:val="de-DE"/>
        </w:rPr>
        <w:tab/>
        <w:t>Projektsteuerung während der Planung</w:t>
      </w:r>
    </w:p>
    <w:p w14:paraId="5EC25D87" w14:textId="77777777" w:rsidR="003A4FDE" w:rsidRPr="0050061B" w:rsidRDefault="003A4FDE" w:rsidP="003A4FDE">
      <w:pPr>
        <w:spacing w:after="0"/>
        <w:ind w:left="708"/>
        <w:rPr>
          <w:lang w:val="de-DE"/>
        </w:rPr>
      </w:pPr>
      <w:r w:rsidRPr="0050061B">
        <w:rPr>
          <w:lang w:val="de-DE"/>
        </w:rPr>
        <w:t>A.3.3.</w:t>
      </w:r>
      <w:r w:rsidRPr="0050061B">
        <w:rPr>
          <w:lang w:val="de-DE"/>
        </w:rPr>
        <w:tab/>
        <w:t>Projektsteuerung während der Ausführungsvorbereitung</w:t>
      </w:r>
    </w:p>
    <w:p w14:paraId="618AE05A" w14:textId="77777777" w:rsidR="003A4FDE" w:rsidRPr="0050061B" w:rsidRDefault="003A4FDE" w:rsidP="003A4FDE">
      <w:pPr>
        <w:spacing w:after="0"/>
        <w:ind w:left="708"/>
        <w:rPr>
          <w:lang w:val="de-DE"/>
        </w:rPr>
      </w:pPr>
      <w:r w:rsidRPr="0050061B">
        <w:rPr>
          <w:lang w:val="de-DE"/>
        </w:rPr>
        <w:t>A.3.4.</w:t>
      </w:r>
      <w:r w:rsidRPr="0050061B">
        <w:rPr>
          <w:lang w:val="de-DE"/>
        </w:rPr>
        <w:tab/>
        <w:t>Projektsteuerung während der Ausführung</w:t>
      </w:r>
    </w:p>
    <w:p w14:paraId="27CDD482" w14:textId="77777777" w:rsidR="003A4FDE" w:rsidRPr="0050061B" w:rsidRDefault="003A4FDE" w:rsidP="003A4FDE">
      <w:pPr>
        <w:spacing w:after="0"/>
        <w:ind w:left="708"/>
        <w:rPr>
          <w:lang w:val="de-DE"/>
        </w:rPr>
      </w:pPr>
      <w:r w:rsidRPr="0050061B">
        <w:rPr>
          <w:lang w:val="de-DE"/>
        </w:rPr>
        <w:t>A.3.5.</w:t>
      </w:r>
      <w:r w:rsidRPr="0050061B">
        <w:rPr>
          <w:lang w:val="de-DE"/>
        </w:rPr>
        <w:tab/>
        <w:t>Projektsteuerung während des Projektabschlusses</w:t>
      </w:r>
    </w:p>
    <w:p w14:paraId="1E5E43B7" w14:textId="77777777" w:rsidR="003A4FDE" w:rsidRPr="0050061B" w:rsidRDefault="003A4FDE" w:rsidP="003A4FDE">
      <w:pPr>
        <w:spacing w:after="0"/>
        <w:rPr>
          <w:lang w:val="de-DE"/>
        </w:rPr>
      </w:pPr>
    </w:p>
    <w:p w14:paraId="215877B5" w14:textId="77777777" w:rsidR="003A4FDE" w:rsidRPr="0050061B" w:rsidRDefault="003A4FDE" w:rsidP="00D3505A">
      <w:pPr>
        <w:ind w:left="360"/>
        <w:rPr>
          <w:lang w:val="de-DE"/>
        </w:rPr>
      </w:pPr>
      <w:r w:rsidRPr="0050061B">
        <w:rPr>
          <w:lang w:val="de-DE"/>
        </w:rPr>
        <w:t xml:space="preserve">In weiterer Folge werden die Aufgaben den </w:t>
      </w:r>
      <w:r w:rsidR="00854B1E" w:rsidRPr="0050061B">
        <w:rPr>
          <w:lang w:val="de-DE"/>
        </w:rPr>
        <w:t>fünf</w:t>
      </w:r>
      <w:r w:rsidRPr="0050061B">
        <w:rPr>
          <w:lang w:val="de-DE"/>
        </w:rPr>
        <w:t xml:space="preserve"> Handlungsbereichen zugeordnet:</w:t>
      </w:r>
    </w:p>
    <w:p w14:paraId="59F52562" w14:textId="77777777" w:rsidR="003A4FDE" w:rsidRPr="0050061B" w:rsidRDefault="003A4FDE" w:rsidP="003A4FDE">
      <w:pPr>
        <w:numPr>
          <w:ilvl w:val="0"/>
          <w:numId w:val="1"/>
        </w:numPr>
        <w:rPr>
          <w:lang w:val="de-DE"/>
        </w:rPr>
      </w:pPr>
      <w:r w:rsidRPr="0050061B">
        <w:rPr>
          <w:lang w:val="de-DE"/>
        </w:rPr>
        <w:t>Organisation, Information, Koordination und Dokumentation</w:t>
      </w:r>
    </w:p>
    <w:p w14:paraId="2CA7F725" w14:textId="77777777" w:rsidR="003A4FDE" w:rsidRPr="0050061B" w:rsidRDefault="003A4FDE" w:rsidP="003A4FDE">
      <w:pPr>
        <w:numPr>
          <w:ilvl w:val="0"/>
          <w:numId w:val="1"/>
        </w:numPr>
        <w:rPr>
          <w:lang w:val="de-DE"/>
        </w:rPr>
      </w:pPr>
      <w:r w:rsidRPr="0050061B">
        <w:rPr>
          <w:lang w:val="de-DE"/>
        </w:rPr>
        <w:lastRenderedPageBreak/>
        <w:t>Qualitäten und Quantitäten</w:t>
      </w:r>
    </w:p>
    <w:p w14:paraId="42C1186A" w14:textId="77777777" w:rsidR="003A4FDE" w:rsidRPr="0050061B" w:rsidRDefault="003A4FDE" w:rsidP="003A4FDE">
      <w:pPr>
        <w:numPr>
          <w:ilvl w:val="0"/>
          <w:numId w:val="1"/>
        </w:numPr>
        <w:rPr>
          <w:lang w:val="de-DE"/>
        </w:rPr>
      </w:pPr>
      <w:r w:rsidRPr="0050061B">
        <w:rPr>
          <w:lang w:val="de-DE"/>
        </w:rPr>
        <w:t>Kosten und Finanzierung</w:t>
      </w:r>
    </w:p>
    <w:p w14:paraId="04D26969" w14:textId="77777777" w:rsidR="003A4FDE" w:rsidRPr="0050061B" w:rsidRDefault="003A4FDE" w:rsidP="003A4FDE">
      <w:pPr>
        <w:numPr>
          <w:ilvl w:val="0"/>
          <w:numId w:val="1"/>
        </w:numPr>
        <w:rPr>
          <w:lang w:val="de-DE"/>
        </w:rPr>
      </w:pPr>
      <w:r w:rsidRPr="0050061B">
        <w:rPr>
          <w:lang w:val="de-DE"/>
        </w:rPr>
        <w:t>Termine und Kapazitäten</w:t>
      </w:r>
    </w:p>
    <w:p w14:paraId="17229EE3" w14:textId="77777777" w:rsidR="00854B1E" w:rsidRPr="0050061B" w:rsidRDefault="00854B1E" w:rsidP="003A4FDE">
      <w:pPr>
        <w:numPr>
          <w:ilvl w:val="0"/>
          <w:numId w:val="1"/>
        </w:numPr>
        <w:rPr>
          <w:lang w:val="de-DE"/>
        </w:rPr>
      </w:pPr>
      <w:r w:rsidRPr="0050061B">
        <w:rPr>
          <w:lang w:val="de-DE"/>
        </w:rPr>
        <w:t>Verträge und Versicherungen</w:t>
      </w:r>
    </w:p>
    <w:bookmarkEnd w:id="2"/>
    <w:p w14:paraId="263637B8" w14:textId="77777777" w:rsidR="00826B8F" w:rsidRDefault="00826B8F" w:rsidP="003A4FDE">
      <w:pPr>
        <w:rPr>
          <w:lang w:val="de-DE"/>
        </w:rPr>
      </w:pPr>
    </w:p>
    <w:p w14:paraId="04DA467D" w14:textId="77777777" w:rsidR="00764171" w:rsidRPr="00D3505A" w:rsidRDefault="00764171" w:rsidP="00D3505A">
      <w:pPr>
        <w:pStyle w:val="berschrift4"/>
        <w:spacing w:after="240"/>
        <w:rPr>
          <w:lang w:val="de-DE"/>
        </w:rPr>
      </w:pPr>
      <w:r w:rsidRPr="00D3505A">
        <w:rPr>
          <w:lang w:val="de-DE"/>
        </w:rPr>
        <w:t>Projektleitungs- und -steuerungsaufgaben Generalplaner</w:t>
      </w:r>
    </w:p>
    <w:p w14:paraId="4F501E63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Projektleitungsaufgaben</w:t>
      </w:r>
    </w:p>
    <w:p w14:paraId="4FAA90EF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Projektsteuerungsaufgaben</w:t>
      </w:r>
    </w:p>
    <w:p w14:paraId="5D86F9EA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Planungsaufgaben</w:t>
      </w:r>
    </w:p>
    <w:p w14:paraId="1E2E5EBA" w14:textId="77777777" w:rsidR="00764171" w:rsidRDefault="00764171" w:rsidP="00537307">
      <w:pPr>
        <w:rPr>
          <w:lang w:val="de-DE"/>
        </w:rPr>
      </w:pPr>
    </w:p>
    <w:p w14:paraId="73F4BB71" w14:textId="77777777" w:rsidR="00764171" w:rsidRPr="00D3505A" w:rsidRDefault="00764171" w:rsidP="00D3505A">
      <w:pPr>
        <w:pStyle w:val="berschrift4"/>
        <w:spacing w:after="240"/>
        <w:rPr>
          <w:lang w:val="de-DE"/>
        </w:rPr>
      </w:pPr>
      <w:r w:rsidRPr="00D3505A">
        <w:rPr>
          <w:lang w:val="de-DE"/>
        </w:rPr>
        <w:t>Projektleitungs- und -steuerungsaufgaben Generalmanager</w:t>
      </w:r>
    </w:p>
    <w:p w14:paraId="2258EFF3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Projektleitungsaufgaben</w:t>
      </w:r>
    </w:p>
    <w:p w14:paraId="48F9FF10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Projektsteuerungsaufgaben</w:t>
      </w:r>
    </w:p>
    <w:p w14:paraId="39BAF516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Planungsaufgaben</w:t>
      </w:r>
    </w:p>
    <w:p w14:paraId="54591286" w14:textId="77777777" w:rsidR="00764171" w:rsidRDefault="00764171" w:rsidP="00F45323">
      <w:pPr>
        <w:numPr>
          <w:ilvl w:val="0"/>
          <w:numId w:val="10"/>
        </w:numPr>
        <w:tabs>
          <w:tab w:val="left" w:pos="1710"/>
        </w:tabs>
        <w:spacing w:after="0"/>
        <w:rPr>
          <w:lang w:val="de-DE"/>
        </w:rPr>
      </w:pPr>
      <w:r>
        <w:rPr>
          <w:lang w:val="de-DE"/>
        </w:rPr>
        <w:t>Aufgaben der Örtlichen Bauaufsicht</w:t>
      </w:r>
    </w:p>
    <w:p w14:paraId="78288E18" w14:textId="7625BF01" w:rsidR="00B730BF" w:rsidRPr="00B730BF" w:rsidRDefault="00B730BF" w:rsidP="00B730BF">
      <w:pPr>
        <w:spacing w:after="0"/>
        <w:rPr>
          <w:lang w:val="de-DE"/>
        </w:rPr>
      </w:pPr>
    </w:p>
    <w:p w14:paraId="27C8BC34" w14:textId="77777777" w:rsidR="00B730BF" w:rsidRPr="00B730BF" w:rsidRDefault="00B730BF" w:rsidP="00CC2C94">
      <w:pPr>
        <w:pStyle w:val="berschrift2"/>
        <w:rPr>
          <w:lang w:val="de-DE"/>
        </w:rPr>
      </w:pPr>
      <w:bookmarkStart w:id="3" w:name="_Toc131150381"/>
      <w:bookmarkStart w:id="4" w:name="_Toc131151726"/>
      <w:bookmarkStart w:id="5" w:name="_Toc131151785"/>
      <w:bookmarkStart w:id="6" w:name="_Toc131150382"/>
      <w:bookmarkStart w:id="7" w:name="_Toc131151727"/>
      <w:bookmarkStart w:id="8" w:name="_Toc131151786"/>
      <w:bookmarkStart w:id="9" w:name="_Toc131150383"/>
      <w:bookmarkStart w:id="10" w:name="_Toc131151728"/>
      <w:bookmarkStart w:id="11" w:name="_Toc131151787"/>
      <w:bookmarkStart w:id="12" w:name="_Toc131150397"/>
      <w:bookmarkStart w:id="13" w:name="_Toc131151742"/>
      <w:bookmarkStart w:id="14" w:name="_Toc131151801"/>
      <w:bookmarkStart w:id="15" w:name="_Toc131150400"/>
      <w:bookmarkStart w:id="16" w:name="_Toc131151745"/>
      <w:bookmarkStart w:id="17" w:name="_Toc131151804"/>
      <w:bookmarkStart w:id="18" w:name="_Toc131150402"/>
      <w:bookmarkStart w:id="19" w:name="_Toc131151747"/>
      <w:bookmarkStart w:id="20" w:name="_Toc131151806"/>
      <w:bookmarkStart w:id="21" w:name="_Toc131150403"/>
      <w:bookmarkStart w:id="22" w:name="_Toc131151748"/>
      <w:bookmarkStart w:id="23" w:name="_Toc131151807"/>
      <w:bookmarkStart w:id="24" w:name="_Toc131150404"/>
      <w:bookmarkStart w:id="25" w:name="_Toc131151749"/>
      <w:bookmarkStart w:id="26" w:name="_Toc131151808"/>
      <w:bookmarkStart w:id="27" w:name="_Toc131150405"/>
      <w:bookmarkStart w:id="28" w:name="_Toc131151750"/>
      <w:bookmarkStart w:id="29" w:name="_Toc131151809"/>
      <w:bookmarkStart w:id="30" w:name="_Toc131150406"/>
      <w:bookmarkStart w:id="31" w:name="_Toc131151751"/>
      <w:bookmarkStart w:id="32" w:name="_Toc131151810"/>
      <w:bookmarkStart w:id="33" w:name="_Toc131150407"/>
      <w:bookmarkStart w:id="34" w:name="_Toc131151752"/>
      <w:bookmarkStart w:id="35" w:name="_Toc131151811"/>
      <w:bookmarkStart w:id="36" w:name="_Toc131150408"/>
      <w:bookmarkStart w:id="37" w:name="_Toc131151753"/>
      <w:bookmarkStart w:id="38" w:name="_Toc131151812"/>
      <w:bookmarkStart w:id="39" w:name="_Toc131150409"/>
      <w:bookmarkStart w:id="40" w:name="_Toc131151754"/>
      <w:bookmarkStart w:id="41" w:name="_Toc131151813"/>
      <w:bookmarkStart w:id="42" w:name="_Toc131150410"/>
      <w:bookmarkStart w:id="43" w:name="_Toc131151755"/>
      <w:bookmarkStart w:id="44" w:name="_Toc131151814"/>
      <w:bookmarkStart w:id="45" w:name="_Toc131150411"/>
      <w:bookmarkStart w:id="46" w:name="_Toc131151756"/>
      <w:bookmarkStart w:id="47" w:name="_Toc131151815"/>
      <w:bookmarkStart w:id="48" w:name="_Toc131150412"/>
      <w:bookmarkStart w:id="49" w:name="_Toc131151757"/>
      <w:bookmarkStart w:id="50" w:name="_Toc131151816"/>
      <w:bookmarkStart w:id="51" w:name="_Toc131150413"/>
      <w:bookmarkStart w:id="52" w:name="_Toc131151758"/>
      <w:bookmarkStart w:id="53" w:name="_Toc131151817"/>
      <w:bookmarkStart w:id="54" w:name="_Toc131150415"/>
      <w:bookmarkStart w:id="55" w:name="_Toc131151760"/>
      <w:bookmarkStart w:id="56" w:name="_Toc131151819"/>
      <w:bookmarkStart w:id="57" w:name="_Toc131150416"/>
      <w:bookmarkStart w:id="58" w:name="_Toc131151761"/>
      <w:bookmarkStart w:id="59" w:name="_Toc131151820"/>
      <w:bookmarkStart w:id="60" w:name="_Toc5178943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B730BF">
        <w:rPr>
          <w:lang w:val="de-DE"/>
        </w:rPr>
        <w:t>Leistungsbild</w:t>
      </w:r>
      <w:bookmarkEnd w:id="60"/>
    </w:p>
    <w:p w14:paraId="3E0A1696" w14:textId="4BE19A26" w:rsidR="008E72D4" w:rsidRDefault="00B730BF" w:rsidP="00207E2A">
      <w:pPr>
        <w:rPr>
          <w:color w:val="FF0000"/>
          <w:lang w:val="de-DE"/>
        </w:rPr>
      </w:pPr>
      <w:r w:rsidRPr="00B730BF">
        <w:rPr>
          <w:lang w:val="de-DE"/>
        </w:rPr>
        <w:t xml:space="preserve">In den folgenden Tabellen </w:t>
      </w:r>
      <w:r w:rsidR="00BD2641">
        <w:rPr>
          <w:lang w:val="de-DE"/>
        </w:rPr>
        <w:t xml:space="preserve">sind die Leistungsbilder Projektleitung, Projektentwicklung und Projektsteuerung </w:t>
      </w:r>
      <w:r w:rsidR="00207E2A">
        <w:rPr>
          <w:lang w:val="de-DE"/>
        </w:rPr>
        <w:t xml:space="preserve">für durchschnittliche Projekte (bis 10 Mio. €) </w:t>
      </w:r>
      <w:r w:rsidRPr="00B730BF">
        <w:rPr>
          <w:lang w:val="de-DE"/>
        </w:rPr>
        <w:t xml:space="preserve">dargestellt. </w:t>
      </w:r>
    </w:p>
    <w:p w14:paraId="24113D81" w14:textId="77777777" w:rsidR="00BA749E" w:rsidRPr="009B6505" w:rsidRDefault="00BA749E" w:rsidP="008E72D4">
      <w:pPr>
        <w:rPr>
          <w:color w:val="FF0000"/>
          <w:lang w:val="de-DE"/>
        </w:rPr>
      </w:pPr>
    </w:p>
    <w:p w14:paraId="44713C81" w14:textId="055958FE" w:rsidR="00097C8B" w:rsidRDefault="00097C8B" w:rsidP="00D3505A">
      <w:pPr>
        <w:pStyle w:val="berschrift3"/>
        <w:rPr>
          <w:lang w:val="de-DE"/>
        </w:rPr>
      </w:pPr>
      <w:bookmarkStart w:id="61" w:name="_Toc352592120"/>
      <w:bookmarkStart w:id="62" w:name="_Toc352661531"/>
      <w:bookmarkStart w:id="63" w:name="_Toc352662445"/>
      <w:bookmarkStart w:id="64" w:name="_Toc352664302"/>
      <w:bookmarkStart w:id="65" w:name="_Toc517894323"/>
      <w:bookmarkEnd w:id="61"/>
      <w:bookmarkEnd w:id="62"/>
      <w:bookmarkEnd w:id="63"/>
      <w:bookmarkEnd w:id="64"/>
      <w:r w:rsidRPr="00D3505A">
        <w:rPr>
          <w:lang w:val="de-DE"/>
        </w:rPr>
        <w:t>Projektleitung</w:t>
      </w:r>
      <w:bookmarkEnd w:id="65"/>
    </w:p>
    <w:tbl>
      <w:tblPr>
        <w:tblW w:w="0" w:type="auto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D9D9D9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62"/>
        <w:gridCol w:w="3144"/>
        <w:gridCol w:w="2642"/>
      </w:tblGrid>
      <w:tr w:rsidR="00872079" w:rsidRPr="00F128BB" w14:paraId="450ED883" w14:textId="77777777" w:rsidTr="00F128BB">
        <w:tc>
          <w:tcPr>
            <w:tcW w:w="8948" w:type="dxa"/>
            <w:gridSpan w:val="3"/>
            <w:shd w:val="clear" w:color="auto" w:fill="808080"/>
          </w:tcPr>
          <w:p w14:paraId="560626E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1 - ORGANISATION, INFORMATION &amp; QUALITÄT</w:t>
            </w:r>
          </w:p>
        </w:tc>
      </w:tr>
      <w:tr w:rsidR="00872079" w:rsidRPr="00F128BB" w14:paraId="1E09779C" w14:textId="77777777" w:rsidTr="00F128BB">
        <w:tc>
          <w:tcPr>
            <w:tcW w:w="8948" w:type="dxa"/>
            <w:gridSpan w:val="3"/>
            <w:shd w:val="clear" w:color="auto" w:fill="D9D9D9"/>
          </w:tcPr>
          <w:p w14:paraId="6594F1B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Zieldefinition und -verfolgung</w:t>
            </w:r>
          </w:p>
        </w:tc>
      </w:tr>
      <w:tr w:rsidR="00872079" w:rsidRPr="00F128BB" w14:paraId="2C9CF6DD" w14:textId="77777777" w:rsidTr="00F128BB">
        <w:tc>
          <w:tcPr>
            <w:tcW w:w="3162" w:type="dxa"/>
            <w:shd w:val="clear" w:color="auto" w:fill="A6A6A6"/>
          </w:tcPr>
          <w:p w14:paraId="6C3E60C1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3012B816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592CF417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3186560" w14:textId="77777777" w:rsidTr="00F128BB">
        <w:tc>
          <w:tcPr>
            <w:tcW w:w="3162" w:type="dxa"/>
            <w:shd w:val="clear" w:color="auto" w:fill="F2F2F2"/>
          </w:tcPr>
          <w:p w14:paraId="1CB75454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Setzen der obersten Projektziele</w:t>
            </w:r>
          </w:p>
          <w:p w14:paraId="402ADE67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Entscheidungsfindung hinsichtlich Projektziele</w:t>
            </w:r>
          </w:p>
          <w:p w14:paraId="47A2DE9F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Aktualisierung der Projektziele</w:t>
            </w:r>
          </w:p>
          <w:p w14:paraId="4E43655C" w14:textId="6CA3EBA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Herbeiführen, Mitwirken bei Fortschreibungen der Bedarfsplanung und der Betriebsorganisat</w:t>
            </w:r>
            <w:r w:rsidR="002A54C5">
              <w:rPr>
                <w:rFonts w:eastAsia="Calibri" w:cs="Arial"/>
                <w:sz w:val="16"/>
                <w:szCs w:val="16"/>
                <w:lang w:val="de-DE" w:eastAsia="en-US"/>
              </w:rPr>
              <w:t>i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on</w:t>
            </w:r>
          </w:p>
          <w:p w14:paraId="0A944DF8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Definition der Projektstruktur</w:t>
            </w:r>
          </w:p>
          <w:p w14:paraId="767FEADF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Definition des Projektablaufes</w:t>
            </w:r>
          </w:p>
          <w:p w14:paraId="24626DAA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Konfliktmanagement zur Ausrichtung der unterschiedlichen Interessen der Projektbeteiligten auf einheitliche Projektziele hinsichtlich Qualitäten, Kosten und Termine</w:t>
            </w:r>
          </w:p>
          <w:p w14:paraId="6F15E7F3" w14:textId="77777777" w:rsidR="00872079" w:rsidRPr="00F128BB" w:rsidRDefault="00872079" w:rsidP="00F128BB">
            <w:pPr>
              <w:numPr>
                <w:ilvl w:val="0"/>
                <w:numId w:val="4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Konfliktmanagement zur Orientierung der unterschiedlichen Interessen der Projektbeteiligten auf einheitliche Projektziele im Hinblick auf die Pflicht der Projektbeteiligten zur fachlich-inhaltlichen Integration der verschiedenen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Planungsleistungen und zur Untersuchung von alternativen Lösungsmöglichkeiten</w:t>
            </w:r>
          </w:p>
        </w:tc>
        <w:tc>
          <w:tcPr>
            <w:tcW w:w="3144" w:type="dxa"/>
            <w:shd w:val="clear" w:color="auto" w:fill="F2F2F2"/>
          </w:tcPr>
          <w:p w14:paraId="36704346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 xml:space="preserve">BIM: </w:t>
            </w:r>
          </w:p>
          <w:p w14:paraId="0BD1A0C9" w14:textId="5B6C6BAE" w:rsidR="00872079" w:rsidRPr="00F128BB" w:rsidRDefault="00872079" w:rsidP="00F128BB">
            <w:pPr>
              <w:numPr>
                <w:ilvl w:val="0"/>
                <w:numId w:val="42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Definition der BIM Projektzi</w:t>
            </w:r>
            <w:r w:rsidR="002A54C5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e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le unter Berücksichtigung der ÖNORM A 6241 Teil 1 und 2</w:t>
            </w:r>
          </w:p>
          <w:p w14:paraId="0411F605" w14:textId="23EA8F46" w:rsidR="00872079" w:rsidRPr="00F128BB" w:rsidRDefault="00F7440E" w:rsidP="00F128BB">
            <w:pPr>
              <w:numPr>
                <w:ilvl w:val="0"/>
                <w:numId w:val="42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Klärung der Planungsmethode und 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Erstellung AIA (Auftraggeber Informationsanforderungen</w:t>
            </w:r>
            <w:r w:rsidR="00872079"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)</w:t>
            </w:r>
          </w:p>
          <w:p w14:paraId="4017DDBB" w14:textId="77777777" w:rsidR="00872079" w:rsidRPr="00F128BB" w:rsidRDefault="00872079" w:rsidP="00F128BB">
            <w:pPr>
              <w:numPr>
                <w:ilvl w:val="0"/>
                <w:numId w:val="42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Definition der LOD und LOI</w:t>
            </w:r>
          </w:p>
          <w:p w14:paraId="6EA22673" w14:textId="77777777" w:rsidR="00872079" w:rsidRPr="00F128BB" w:rsidRDefault="00872079" w:rsidP="00F128BB">
            <w:pPr>
              <w:numPr>
                <w:ilvl w:val="0"/>
                <w:numId w:val="42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Fortschreiben der BIM Projektziele und AIA unter Berücksichtigung der ÖNORM A 6241 Teil 1 und 2</w:t>
            </w:r>
          </w:p>
          <w:p w14:paraId="5DA9E99C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A73EBCC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:</w:t>
            </w:r>
          </w:p>
          <w:p w14:paraId="2C29E10E" w14:textId="77777777" w:rsidR="00872079" w:rsidRPr="00F128BB" w:rsidRDefault="00872079" w:rsidP="00F128BB">
            <w:pPr>
              <w:numPr>
                <w:ilvl w:val="0"/>
                <w:numId w:val="41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Gespräch mit Bauherren über die mögliche Vereinbarung von Nachhaltigkeitsaspekten als konkrete Projektziele</w:t>
            </w:r>
          </w:p>
          <w:p w14:paraId="5DAB97CC" w14:textId="77777777" w:rsidR="00872079" w:rsidRPr="00F128BB" w:rsidRDefault="00872079" w:rsidP="00F128BB">
            <w:pPr>
              <w:numPr>
                <w:ilvl w:val="0"/>
                <w:numId w:val="41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Betreuung von Rechtsstreitigkeiten</w:t>
            </w:r>
          </w:p>
          <w:p w14:paraId="1AEB526A" w14:textId="77777777" w:rsidR="00872079" w:rsidRPr="00F128BB" w:rsidRDefault="00872079" w:rsidP="00F128BB">
            <w:pPr>
              <w:numPr>
                <w:ilvl w:val="0"/>
                <w:numId w:val="41"/>
              </w:numPr>
              <w:spacing w:after="0" w:line="240" w:lineRule="auto"/>
              <w:ind w:left="3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Leistungen aufgrund geänderter Anforderungen bzw. Umstände, die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der Auftragnehmer nicht zu vertreten hat</w:t>
            </w:r>
          </w:p>
        </w:tc>
        <w:tc>
          <w:tcPr>
            <w:tcW w:w="2642" w:type="dxa"/>
            <w:shd w:val="clear" w:color="auto" w:fill="D9D9D9"/>
          </w:tcPr>
          <w:p w14:paraId="50C57629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1)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z.B.: - Berücksichtigung von Wirkungen und Risiken für die lokale Umwelt; - Berücksichtigung von nachhaltiger Ressourcenverwendung;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  <w:t>- Berücksichtigung von Gesundheit, Behaglichkeit und Bauökologie;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  <w:t>- Berücksichtigung von Reinigungs- und Instandhaltungsfreundlichkeit des Objekts;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  <w:t>- Berücksichtigung von Rück-bau- &amp; Recyclingfreundlichkeit</w:t>
            </w:r>
          </w:p>
          <w:p w14:paraId="4252F1F0" w14:textId="28EFC928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3)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gilt für alle Teilleistungsbereiche von "Organisation, Information </w:t>
            </w:r>
            <w:r w:rsidR="00B413B0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&amp;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Qualität"</w:t>
            </w:r>
          </w:p>
        </w:tc>
      </w:tr>
      <w:tr w:rsidR="00872079" w:rsidRPr="00F128BB" w14:paraId="428F14A8" w14:textId="77777777" w:rsidTr="00F128BB">
        <w:tc>
          <w:tcPr>
            <w:tcW w:w="8948" w:type="dxa"/>
            <w:gridSpan w:val="3"/>
            <w:shd w:val="clear" w:color="auto" w:fill="D9D9D9"/>
          </w:tcPr>
          <w:p w14:paraId="59F5B78A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Organisationsmanagement</w:t>
            </w:r>
          </w:p>
        </w:tc>
      </w:tr>
      <w:tr w:rsidR="00872079" w:rsidRPr="00F128BB" w14:paraId="45B2A464" w14:textId="77777777" w:rsidTr="00F128BB">
        <w:tc>
          <w:tcPr>
            <w:tcW w:w="3162" w:type="dxa"/>
            <w:shd w:val="clear" w:color="auto" w:fill="A6A6A6"/>
          </w:tcPr>
          <w:p w14:paraId="0618549D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6E72CDDE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4550BEC0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531D045" w14:textId="77777777" w:rsidTr="00F128BB">
        <w:tc>
          <w:tcPr>
            <w:tcW w:w="3162" w:type="dxa"/>
            <w:shd w:val="clear" w:color="auto" w:fill="F2F2F2"/>
          </w:tcPr>
          <w:p w14:paraId="71596598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Leiten des übertragenen Projektes</w:t>
            </w:r>
          </w:p>
          <w:p w14:paraId="0D9B6D2F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Definition der Projektorganisation</w:t>
            </w:r>
          </w:p>
          <w:p w14:paraId="1EB86C62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Rechtzeitiges Herbeiführen bzw. Treffen der erforderlichen Entscheidungen hinsichtlich Funktion, Konstruktion, Standard, Gestaltung und Qualitäten</w:t>
            </w:r>
          </w:p>
          <w:p w14:paraId="2422A9F2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Rechtzeitiges Herbeiführen bzw. Treffen der erforderlichen Entscheidungen hinsichtlich Lebenszykluskosten und Termine</w:t>
            </w:r>
          </w:p>
          <w:p w14:paraId="60DE612F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Sorge tragen für die Abarbeitung des Entscheidungs- / Maßnahmenkatalogs</w:t>
            </w:r>
          </w:p>
          <w:p w14:paraId="4E4331B9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Koordination der Schnittstellen zwischen den Beteiligten</w:t>
            </w:r>
          </w:p>
          <w:p w14:paraId="02D76465" w14:textId="77777777" w:rsidR="00872079" w:rsidRPr="00F128BB" w:rsidRDefault="00872079" w:rsidP="00F128BB">
            <w:pPr>
              <w:numPr>
                <w:ilvl w:val="0"/>
                <w:numId w:val="1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Festlegen der Voraussetzungen für den Einsatz von Planern und Auswahl der Projektbeteiligten</w:t>
            </w:r>
          </w:p>
        </w:tc>
        <w:tc>
          <w:tcPr>
            <w:tcW w:w="3144" w:type="dxa"/>
            <w:shd w:val="clear" w:color="auto" w:fill="F2F2F2"/>
          </w:tcPr>
          <w:p w14:paraId="1C333688" w14:textId="77777777" w:rsidR="00872079" w:rsidRPr="00F128BB" w:rsidRDefault="00872079" w:rsidP="00F128BB">
            <w:pPr>
              <w:numPr>
                <w:ilvl w:val="0"/>
                <w:numId w:val="43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Koordination der Miteinbeziehung der Interessen künftiger Nutzer</w:t>
            </w:r>
          </w:p>
          <w:p w14:paraId="73BFCFF4" w14:textId="77777777" w:rsidR="00872079" w:rsidRPr="00F128BB" w:rsidRDefault="00872079" w:rsidP="00F128BB">
            <w:pPr>
              <w:numPr>
                <w:ilvl w:val="0"/>
                <w:numId w:val="43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einer integralen Planung</w:t>
            </w:r>
          </w:p>
        </w:tc>
        <w:tc>
          <w:tcPr>
            <w:tcW w:w="2642" w:type="dxa"/>
            <w:shd w:val="clear" w:color="auto" w:fill="D9D9D9"/>
          </w:tcPr>
          <w:p w14:paraId="2099BE9A" w14:textId="77777777" w:rsidR="00872079" w:rsidRPr="00F128BB" w:rsidRDefault="00872079" w:rsidP="00F128BB">
            <w:pPr>
              <w:numPr>
                <w:ilvl w:val="0"/>
                <w:numId w:val="27"/>
              </w:numPr>
              <w:spacing w:after="0" w:line="240" w:lineRule="auto"/>
              <w:ind w:left="228" w:hanging="284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Wenn keine externe PS beauftragt wurde. Die inhaltliche Abstimmung zwischen den Planern obliegt den Planern selbst</w:t>
            </w:r>
          </w:p>
        </w:tc>
      </w:tr>
      <w:tr w:rsidR="00872079" w:rsidRPr="00F128BB" w14:paraId="2C9F4A84" w14:textId="77777777" w:rsidTr="00F128BB">
        <w:tc>
          <w:tcPr>
            <w:tcW w:w="8948" w:type="dxa"/>
            <w:gridSpan w:val="3"/>
            <w:shd w:val="clear" w:color="auto" w:fill="D9D9D9"/>
          </w:tcPr>
          <w:p w14:paraId="230FB4F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Ausschreibung und Vertragsmanagement</w:t>
            </w:r>
          </w:p>
        </w:tc>
      </w:tr>
      <w:tr w:rsidR="00872079" w:rsidRPr="00F128BB" w14:paraId="72CB3D88" w14:textId="77777777" w:rsidTr="00F128BB">
        <w:tc>
          <w:tcPr>
            <w:tcW w:w="3162" w:type="dxa"/>
            <w:shd w:val="clear" w:color="auto" w:fill="A6A6A6"/>
          </w:tcPr>
          <w:p w14:paraId="75FA8669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27036FE5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49E8608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5A80E4A5" w14:textId="77777777" w:rsidTr="00F128BB">
        <w:tc>
          <w:tcPr>
            <w:tcW w:w="3162" w:type="dxa"/>
            <w:shd w:val="clear" w:color="auto" w:fill="F2F2F2"/>
          </w:tcPr>
          <w:p w14:paraId="7A04703B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Erstellung der Leistungsbilder für Ausschreibung der Dienstleister</w:t>
            </w:r>
          </w:p>
          <w:p w14:paraId="175281F2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Übergeordnete Plausibilitätsprüfung der Ausschreibungsergebnisse</w:t>
            </w:r>
          </w:p>
          <w:p w14:paraId="534FD3CA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sämtlicher Unterlagen, welche für die Durchführung der Vergabeverfahren für die extern zu vergebenden Leistungen erforderlich sind</w:t>
            </w:r>
          </w:p>
          <w:p w14:paraId="387CD309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Durchsetzen der erforderlichen Maßnahmen und Vollzug der Verträge unter Wahrung der Rechte und Pflichten des Auftraggebers</w:t>
            </w:r>
          </w:p>
          <w:p w14:paraId="27B8D444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Führen aller Verhandlungen mit projektbezogener vertragsrechtlicher Bindungswirkung für den Auftraggeber</w:t>
            </w:r>
          </w:p>
          <w:p w14:paraId="78B3FFEE" w14:textId="77777777" w:rsidR="00872079" w:rsidRPr="00F128BB" w:rsidRDefault="00872079" w:rsidP="00F128BB">
            <w:pPr>
              <w:numPr>
                <w:ilvl w:val="0"/>
                <w:numId w:val="1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Einfordern der Leistungserfüllung basierend auf den Leistungsbildern</w:t>
            </w:r>
          </w:p>
        </w:tc>
        <w:tc>
          <w:tcPr>
            <w:tcW w:w="3144" w:type="dxa"/>
            <w:shd w:val="clear" w:color="auto" w:fill="F2F2F2"/>
          </w:tcPr>
          <w:p w14:paraId="2C6E3563" w14:textId="77777777" w:rsidR="00872079" w:rsidRPr="00F128BB" w:rsidRDefault="00872079" w:rsidP="00F128BB">
            <w:pPr>
              <w:numPr>
                <w:ilvl w:val="0"/>
                <w:numId w:val="44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Überprüfung der Berücksichtigung von Nachhaltigkeitskriterien in Ausschreibung und Vergabe</w:t>
            </w:r>
          </w:p>
        </w:tc>
        <w:tc>
          <w:tcPr>
            <w:tcW w:w="2642" w:type="dxa"/>
            <w:shd w:val="clear" w:color="auto" w:fill="D9D9D9"/>
          </w:tcPr>
          <w:p w14:paraId="1B02EE69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619CD922" w14:textId="77777777" w:rsidTr="00F128BB">
        <w:tc>
          <w:tcPr>
            <w:tcW w:w="8948" w:type="dxa"/>
            <w:gridSpan w:val="3"/>
            <w:shd w:val="clear" w:color="auto" w:fill="D9D9D9"/>
          </w:tcPr>
          <w:p w14:paraId="1DD0781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Informationsmanagement</w:t>
            </w:r>
          </w:p>
        </w:tc>
      </w:tr>
      <w:tr w:rsidR="00872079" w:rsidRPr="00F128BB" w14:paraId="7C87E2D6" w14:textId="77777777" w:rsidTr="00F128BB">
        <w:tc>
          <w:tcPr>
            <w:tcW w:w="3162" w:type="dxa"/>
            <w:shd w:val="clear" w:color="auto" w:fill="A6A6A6"/>
          </w:tcPr>
          <w:p w14:paraId="5942DD12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7527CEB5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1331E76C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6F22C41F" w14:textId="77777777" w:rsidTr="00F128BB">
        <w:tc>
          <w:tcPr>
            <w:tcW w:w="3162" w:type="dxa"/>
            <w:shd w:val="clear" w:color="auto" w:fill="F2F2F2"/>
          </w:tcPr>
          <w:p w14:paraId="04162C53" w14:textId="04AB08CF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Wahrnehmen der zentralen Pro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jektanlaufstelle</w:t>
            </w:r>
            <w:proofErr w:type="spellEnd"/>
          </w:p>
          <w:p w14:paraId="61AF13F0" w14:textId="77777777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Wahrnehmen von projektbezogenen Repräsentationspflichten gegenüber dem Nutzer, dem Finanzier, den Trägern öffentlicher Belange und der Öffentlichkeit</w:t>
            </w:r>
          </w:p>
          <w:p w14:paraId="149CC957" w14:textId="77777777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Vertretung nach außen gegenüber Gemeinden, Anrainern,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Einbautenträgern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, Behörden und Dritten</w:t>
            </w:r>
          </w:p>
          <w:p w14:paraId="5DE4B857" w14:textId="77777777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Vorbereitung und Berichterstellung für das oberste Entscheidungsgremium inkl. Aufbereitung der zu treffenden Entscheidungen</w:t>
            </w:r>
          </w:p>
          <w:p w14:paraId="2A80C21D" w14:textId="486F80B1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Leiten von Projektbesprechungen auf Abteilungs-, 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t>G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eschäftsführungs- und Vorstandebene zur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Vorbereitung, Einleitung und Durch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setzung von Entscheidungen</w:t>
            </w:r>
          </w:p>
          <w:p w14:paraId="28A3AA94" w14:textId="77777777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Vorbereitung und Leitung von Besprechungen</w:t>
            </w:r>
          </w:p>
          <w:p w14:paraId="29D3B3A7" w14:textId="77777777" w:rsidR="00872079" w:rsidRPr="00F128BB" w:rsidRDefault="00872079" w:rsidP="00F128BB">
            <w:pPr>
              <w:numPr>
                <w:ilvl w:val="0"/>
                <w:numId w:val="45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Information der Begleitenden Kontrolle über sämtliche Belange des Projektes</w:t>
            </w:r>
          </w:p>
        </w:tc>
        <w:tc>
          <w:tcPr>
            <w:tcW w:w="3144" w:type="dxa"/>
            <w:shd w:val="clear" w:color="auto" w:fill="F2F2F2"/>
          </w:tcPr>
          <w:p w14:paraId="399FD6E0" w14:textId="77777777" w:rsidR="00872079" w:rsidRPr="00F128BB" w:rsidRDefault="00872079" w:rsidP="00F128BB">
            <w:pPr>
              <w:numPr>
                <w:ilvl w:val="0"/>
                <w:numId w:val="46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Vorbereitung von Informationen für politische Vertreter</w:t>
            </w:r>
          </w:p>
          <w:p w14:paraId="4403149C" w14:textId="77777777" w:rsidR="00872079" w:rsidRPr="00F128BB" w:rsidRDefault="00872079" w:rsidP="00F128BB">
            <w:pPr>
              <w:numPr>
                <w:ilvl w:val="0"/>
                <w:numId w:val="46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Leitung der Medienarbeit</w:t>
            </w:r>
          </w:p>
        </w:tc>
        <w:tc>
          <w:tcPr>
            <w:tcW w:w="2642" w:type="dxa"/>
            <w:shd w:val="clear" w:color="auto" w:fill="D9D9D9"/>
          </w:tcPr>
          <w:p w14:paraId="453A7838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g)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Bei Beauftragung einer Begleitenden Kontrolle</w:t>
            </w:r>
          </w:p>
        </w:tc>
      </w:tr>
      <w:tr w:rsidR="00872079" w:rsidRPr="00F128BB" w14:paraId="3816BB34" w14:textId="77777777" w:rsidTr="00F128BB">
        <w:tc>
          <w:tcPr>
            <w:tcW w:w="8948" w:type="dxa"/>
            <w:gridSpan w:val="3"/>
            <w:shd w:val="clear" w:color="auto" w:fill="D9D9D9"/>
          </w:tcPr>
          <w:p w14:paraId="23CAD9EA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Planungsmanagement</w:t>
            </w:r>
          </w:p>
        </w:tc>
      </w:tr>
      <w:tr w:rsidR="00872079" w:rsidRPr="00F128BB" w14:paraId="36C314FB" w14:textId="77777777" w:rsidTr="00F128BB">
        <w:tc>
          <w:tcPr>
            <w:tcW w:w="3162" w:type="dxa"/>
            <w:shd w:val="clear" w:color="auto" w:fill="A6A6A6"/>
          </w:tcPr>
          <w:p w14:paraId="5B188185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562DBE08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33E0164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2CD777C" w14:textId="77777777" w:rsidTr="00F128BB">
        <w:tc>
          <w:tcPr>
            <w:tcW w:w="3162" w:type="dxa"/>
            <w:shd w:val="clear" w:color="auto" w:fill="F2F2F2"/>
          </w:tcPr>
          <w:p w14:paraId="7508B8B2" w14:textId="77777777" w:rsidR="00872079" w:rsidRPr="00F128BB" w:rsidRDefault="00872079" w:rsidP="00F128BB">
            <w:p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3144" w:type="dxa"/>
            <w:shd w:val="clear" w:color="auto" w:fill="F2F2F2"/>
          </w:tcPr>
          <w:p w14:paraId="6AA28ADC" w14:textId="77777777" w:rsidR="00872079" w:rsidRPr="00F128BB" w:rsidRDefault="00872079" w:rsidP="00F128BB">
            <w:pPr>
              <w:numPr>
                <w:ilvl w:val="0"/>
                <w:numId w:val="47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Übergeordnete Plausibilitätsprüfung der Planung und Planungsergebnisse</w:t>
            </w:r>
          </w:p>
          <w:p w14:paraId="78B6000C" w14:textId="77777777" w:rsidR="00872079" w:rsidRPr="00F128BB" w:rsidRDefault="00872079" w:rsidP="00F128BB">
            <w:pPr>
              <w:numPr>
                <w:ilvl w:val="0"/>
                <w:numId w:val="47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von Plänen bei der Einreichung und für die Ausschreibung</w:t>
            </w:r>
          </w:p>
          <w:p w14:paraId="792CBC4D" w14:textId="672660B6" w:rsidR="00872079" w:rsidRPr="00F128BB" w:rsidRDefault="00872079" w:rsidP="00F128BB">
            <w:pPr>
              <w:numPr>
                <w:ilvl w:val="0"/>
                <w:numId w:val="47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Qualitätskontrolle für die Umsetzung der Nachhaltigkeitskriterien in der Planung</w:t>
            </w:r>
          </w:p>
        </w:tc>
        <w:tc>
          <w:tcPr>
            <w:tcW w:w="2642" w:type="dxa"/>
            <w:shd w:val="clear" w:color="auto" w:fill="D9D9D9"/>
          </w:tcPr>
          <w:p w14:paraId="4440BE33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2)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Haftung der Planer wird dadurch nicht eingeschränkt</w:t>
            </w:r>
          </w:p>
        </w:tc>
      </w:tr>
      <w:tr w:rsidR="00872079" w:rsidRPr="00F128BB" w14:paraId="44BDBB7D" w14:textId="77777777" w:rsidTr="00F128BB">
        <w:tc>
          <w:tcPr>
            <w:tcW w:w="8948" w:type="dxa"/>
            <w:gridSpan w:val="3"/>
            <w:shd w:val="clear" w:color="auto" w:fill="D9D9D9"/>
          </w:tcPr>
          <w:p w14:paraId="1F6D721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Behördenmanagement</w:t>
            </w:r>
          </w:p>
        </w:tc>
      </w:tr>
      <w:tr w:rsidR="00872079" w:rsidRPr="00F128BB" w14:paraId="5CDA691B" w14:textId="77777777" w:rsidTr="00F128BB">
        <w:tc>
          <w:tcPr>
            <w:tcW w:w="3162" w:type="dxa"/>
            <w:shd w:val="clear" w:color="auto" w:fill="A6A6A6"/>
          </w:tcPr>
          <w:p w14:paraId="3DCE7590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3480F645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5274908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133BA482" w14:textId="77777777" w:rsidTr="00F128BB">
        <w:tc>
          <w:tcPr>
            <w:tcW w:w="3162" w:type="dxa"/>
            <w:shd w:val="clear" w:color="auto" w:fill="F2F2F2"/>
          </w:tcPr>
          <w:p w14:paraId="41FF22A0" w14:textId="522ED06F" w:rsidR="00872079" w:rsidRPr="00F128BB" w:rsidRDefault="00872079" w:rsidP="00F128BB">
            <w:pPr>
              <w:numPr>
                <w:ilvl w:val="0"/>
                <w:numId w:val="2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Führen aller Verhandlungen mit projektbezogener öffentlich-recht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licher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Bindungswirkung für den Auftraggeber</w:t>
            </w:r>
          </w:p>
          <w:p w14:paraId="73E02A97" w14:textId="77777777" w:rsidR="00872079" w:rsidRPr="00F128BB" w:rsidRDefault="00872079" w:rsidP="00F128BB">
            <w:pPr>
              <w:numPr>
                <w:ilvl w:val="0"/>
                <w:numId w:val="2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Herbeiführen der erforderlichen Genehmigungen, Einwilligungen, Erlaubnisse im Hinblick auf die Genehmigungsreife</w:t>
            </w:r>
          </w:p>
          <w:p w14:paraId="79CED438" w14:textId="77777777" w:rsidR="00872079" w:rsidRPr="00F128BB" w:rsidRDefault="00872079" w:rsidP="00F128BB">
            <w:pPr>
              <w:numPr>
                <w:ilvl w:val="0"/>
                <w:numId w:val="2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sämtlicher Unterlagen für die erforderlichen Genehmigungen, Einwilligungen, Erlaubnisse im Hinblick auf die Genehmigungsreife</w:t>
            </w:r>
          </w:p>
        </w:tc>
        <w:tc>
          <w:tcPr>
            <w:tcW w:w="3144" w:type="dxa"/>
            <w:shd w:val="clear" w:color="auto" w:fill="F2F2F2"/>
          </w:tcPr>
          <w:p w14:paraId="0EB061CE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2642" w:type="dxa"/>
            <w:shd w:val="clear" w:color="auto" w:fill="D9D9D9"/>
          </w:tcPr>
          <w:p w14:paraId="1FA4E03F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3EAA95FD" w14:textId="77777777" w:rsidTr="00F128BB">
        <w:tc>
          <w:tcPr>
            <w:tcW w:w="8948" w:type="dxa"/>
            <w:gridSpan w:val="3"/>
            <w:shd w:val="clear" w:color="auto" w:fill="D9D9D9"/>
          </w:tcPr>
          <w:p w14:paraId="7222DDF9" w14:textId="0420030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Risikomanagement</w:t>
            </w:r>
          </w:p>
        </w:tc>
      </w:tr>
      <w:tr w:rsidR="00872079" w:rsidRPr="00F128BB" w14:paraId="10DE2800" w14:textId="77777777" w:rsidTr="00F128BB">
        <w:tc>
          <w:tcPr>
            <w:tcW w:w="3162" w:type="dxa"/>
            <w:shd w:val="clear" w:color="auto" w:fill="A6A6A6"/>
          </w:tcPr>
          <w:p w14:paraId="3148E08E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53DB72AA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24CABDC0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36BA5956" w14:textId="77777777" w:rsidTr="00F128BB">
        <w:tc>
          <w:tcPr>
            <w:tcW w:w="3162" w:type="dxa"/>
            <w:shd w:val="clear" w:color="auto" w:fill="F2F2F2"/>
          </w:tcPr>
          <w:p w14:paraId="35B132C9" w14:textId="77777777" w:rsidR="00872079" w:rsidRPr="00F128BB" w:rsidRDefault="00872079" w:rsidP="00F128BB">
            <w:pPr>
              <w:numPr>
                <w:ilvl w:val="0"/>
                <w:numId w:val="2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Leitung des Risiko- und Krisenmanagements</w:t>
            </w:r>
          </w:p>
          <w:p w14:paraId="69F617FE" w14:textId="77777777" w:rsidR="00872079" w:rsidRPr="00F128BB" w:rsidRDefault="00872079" w:rsidP="00F128BB">
            <w:pPr>
              <w:numPr>
                <w:ilvl w:val="0"/>
                <w:numId w:val="2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Leitung des projektbezogenen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Umfeldmanagements</w:t>
            </w:r>
            <w:proofErr w:type="spellEnd"/>
          </w:p>
          <w:p w14:paraId="21035659" w14:textId="77777777" w:rsidR="00872079" w:rsidRPr="00F128BB" w:rsidRDefault="00872079" w:rsidP="00F128BB">
            <w:pPr>
              <w:numPr>
                <w:ilvl w:val="0"/>
                <w:numId w:val="2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Leitung des Chancenmanagements (Projektoptimierung)</w:t>
            </w:r>
          </w:p>
        </w:tc>
        <w:tc>
          <w:tcPr>
            <w:tcW w:w="3144" w:type="dxa"/>
            <w:shd w:val="clear" w:color="auto" w:fill="F2F2F2"/>
          </w:tcPr>
          <w:p w14:paraId="18145D77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2642" w:type="dxa"/>
            <w:shd w:val="clear" w:color="auto" w:fill="D9D9D9"/>
          </w:tcPr>
          <w:p w14:paraId="60525C7F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Ausarbeitung der Risikoanalyse ist im Leistungsbild der PS enthalten</w:t>
            </w:r>
          </w:p>
          <w:p w14:paraId="52B34BCD" w14:textId="748959E4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Ausarbeitung der Umfeld</w:t>
            </w:r>
            <w:r w:rsidR="00B413B0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analyse ist im Leistungsbild der PS enthalten</w:t>
            </w:r>
          </w:p>
          <w:p w14:paraId="436FE53E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c)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Ausarbeitung der Chancenanalyse ist im Leistungsbild der PS enthalten</w:t>
            </w:r>
          </w:p>
        </w:tc>
      </w:tr>
      <w:tr w:rsidR="00872079" w:rsidRPr="00F128BB" w14:paraId="351E2819" w14:textId="77777777" w:rsidTr="00F128BB">
        <w:tc>
          <w:tcPr>
            <w:tcW w:w="8948" w:type="dxa"/>
            <w:gridSpan w:val="3"/>
            <w:shd w:val="clear" w:color="auto" w:fill="D9D9D9"/>
          </w:tcPr>
          <w:p w14:paraId="2601FB9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Projektabschluss</w:t>
            </w:r>
          </w:p>
        </w:tc>
      </w:tr>
      <w:tr w:rsidR="00872079" w:rsidRPr="00F128BB" w14:paraId="59FDB683" w14:textId="77777777" w:rsidTr="00F128BB">
        <w:tc>
          <w:tcPr>
            <w:tcW w:w="3162" w:type="dxa"/>
            <w:shd w:val="clear" w:color="auto" w:fill="A6A6A6"/>
          </w:tcPr>
          <w:p w14:paraId="60F52929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3839012E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7DEF222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ACA13E9" w14:textId="77777777" w:rsidTr="00F128BB">
        <w:tc>
          <w:tcPr>
            <w:tcW w:w="3162" w:type="dxa"/>
            <w:shd w:val="clear" w:color="auto" w:fill="F2F2F2"/>
          </w:tcPr>
          <w:p w14:paraId="754FAE1B" w14:textId="77777777" w:rsidR="00872079" w:rsidRPr="00F128BB" w:rsidRDefault="00872079" w:rsidP="00F128BB">
            <w:pPr>
              <w:numPr>
                <w:ilvl w:val="0"/>
                <w:numId w:val="2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Mitwirkung bei der Endvermessung zur Qualitätskontrolle</w:t>
            </w:r>
          </w:p>
          <w:p w14:paraId="0CD73EF1" w14:textId="77777777" w:rsidR="00872079" w:rsidRPr="00F128BB" w:rsidRDefault="00872079" w:rsidP="00F128BB">
            <w:pPr>
              <w:numPr>
                <w:ilvl w:val="0"/>
                <w:numId w:val="2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Übernehmen der Bauleistung vom Auftragnehmer</w:t>
            </w:r>
          </w:p>
          <w:p w14:paraId="38966437" w14:textId="2CE51B06" w:rsidR="00872079" w:rsidRPr="00F128BB" w:rsidRDefault="00872079" w:rsidP="00F128BB">
            <w:pPr>
              <w:numPr>
                <w:ilvl w:val="0"/>
                <w:numId w:val="2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Übergeben der Projektunterlagen und der Dokumentation inkl. Koordination eines strukturierten Übergabe- und Inbetriebnahme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prozesses</w:t>
            </w:r>
            <w:proofErr w:type="spellEnd"/>
          </w:p>
        </w:tc>
        <w:tc>
          <w:tcPr>
            <w:tcW w:w="3144" w:type="dxa"/>
            <w:shd w:val="clear" w:color="auto" w:fill="F2F2F2"/>
          </w:tcPr>
          <w:p w14:paraId="7C8F6273" w14:textId="77777777" w:rsidR="00872079" w:rsidRPr="00F128BB" w:rsidRDefault="00872079" w:rsidP="00F128BB">
            <w:pPr>
              <w:numPr>
                <w:ilvl w:val="0"/>
                <w:numId w:val="68"/>
              </w:numPr>
              <w:spacing w:after="0" w:line="240" w:lineRule="auto"/>
              <w:ind w:left="38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Übergeben der Bauleistung an den Betreiber</w:t>
            </w:r>
          </w:p>
          <w:p w14:paraId="23C0D921" w14:textId="1C016B1E" w:rsidR="00872079" w:rsidRPr="00F128BB" w:rsidRDefault="00872079" w:rsidP="00F128BB">
            <w:pPr>
              <w:numPr>
                <w:ilvl w:val="0"/>
                <w:numId w:val="68"/>
              </w:numPr>
              <w:spacing w:after="0" w:line="240" w:lineRule="auto"/>
              <w:ind w:left="38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Abwickeln von Gewährleistungs-</w:t>
            </w:r>
            <w:r w:rsidR="00B413B0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fällen</w:t>
            </w:r>
          </w:p>
          <w:p w14:paraId="38568A80" w14:textId="77777777" w:rsidR="00872079" w:rsidRPr="00F128BB" w:rsidRDefault="00872079" w:rsidP="00F128BB">
            <w:pPr>
              <w:numPr>
                <w:ilvl w:val="0"/>
                <w:numId w:val="68"/>
              </w:numPr>
              <w:spacing w:after="0" w:line="240" w:lineRule="auto"/>
              <w:ind w:left="38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Übergabe von Instandhaltungs- und Wartungsplänen</w:t>
            </w:r>
          </w:p>
        </w:tc>
        <w:tc>
          <w:tcPr>
            <w:tcW w:w="2642" w:type="dxa"/>
            <w:shd w:val="clear" w:color="auto" w:fill="D9D9D9"/>
          </w:tcPr>
          <w:p w14:paraId="6B0C1D39" w14:textId="77777777" w:rsidR="00872079" w:rsidRPr="00F128BB" w:rsidRDefault="00872079" w:rsidP="00F128BB">
            <w:pPr>
              <w:spacing w:after="0" w:line="240" w:lineRule="auto"/>
              <w:ind w:left="228" w:hanging="284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Erstellung der Dokumentation ist nicht im Leistungsbild enthalten</w:t>
            </w:r>
          </w:p>
        </w:tc>
      </w:tr>
      <w:tr w:rsidR="00872079" w:rsidRPr="00F128BB" w14:paraId="270B13B0" w14:textId="77777777" w:rsidTr="00F128BB">
        <w:tc>
          <w:tcPr>
            <w:tcW w:w="8948" w:type="dxa"/>
            <w:gridSpan w:val="3"/>
            <w:shd w:val="clear" w:color="auto" w:fill="808080"/>
          </w:tcPr>
          <w:p w14:paraId="456AA36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2 - TERMINE</w:t>
            </w:r>
          </w:p>
        </w:tc>
      </w:tr>
      <w:tr w:rsidR="00872079" w:rsidRPr="00F128BB" w14:paraId="4A3D9F1F" w14:textId="77777777" w:rsidTr="00F128BB">
        <w:tc>
          <w:tcPr>
            <w:tcW w:w="8948" w:type="dxa"/>
            <w:gridSpan w:val="3"/>
            <w:shd w:val="clear" w:color="auto" w:fill="D9D9D9"/>
          </w:tcPr>
          <w:p w14:paraId="6EFF110A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Terminmanagement</w:t>
            </w:r>
          </w:p>
        </w:tc>
      </w:tr>
      <w:tr w:rsidR="00872079" w:rsidRPr="00F128BB" w14:paraId="65FE8EF5" w14:textId="77777777" w:rsidTr="00F128BB">
        <w:tc>
          <w:tcPr>
            <w:tcW w:w="3162" w:type="dxa"/>
            <w:shd w:val="clear" w:color="auto" w:fill="A6A6A6"/>
          </w:tcPr>
          <w:p w14:paraId="390E5715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762F8CE7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193D76A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54A793F" w14:textId="77777777" w:rsidTr="00F128BB">
        <w:tc>
          <w:tcPr>
            <w:tcW w:w="3162" w:type="dxa"/>
            <w:shd w:val="clear" w:color="auto" w:fill="F2F2F2"/>
          </w:tcPr>
          <w:p w14:paraId="71BF2B1C" w14:textId="77777777" w:rsidR="00872079" w:rsidRPr="00F128BB" w:rsidRDefault="00872079" w:rsidP="00F128BB">
            <w:pPr>
              <w:numPr>
                <w:ilvl w:val="0"/>
                <w:numId w:val="4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Leitung des Terminmanagements (Ermittlung, Steuerung, Kontrolle)</w:t>
            </w:r>
          </w:p>
        </w:tc>
        <w:tc>
          <w:tcPr>
            <w:tcW w:w="3144" w:type="dxa"/>
            <w:shd w:val="clear" w:color="auto" w:fill="F2F2F2"/>
          </w:tcPr>
          <w:p w14:paraId="4DE5D6C5" w14:textId="77777777" w:rsidR="00872079" w:rsidRPr="00F128BB" w:rsidRDefault="00872079" w:rsidP="00F128BB">
            <w:pPr>
              <w:numPr>
                <w:ilvl w:val="0"/>
                <w:numId w:val="49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42" w:type="dxa"/>
            <w:shd w:val="clear" w:color="auto" w:fill="D9D9D9"/>
          </w:tcPr>
          <w:p w14:paraId="056D1850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6CBAC0D7" w14:textId="77777777" w:rsidTr="00F128BB">
        <w:tc>
          <w:tcPr>
            <w:tcW w:w="8948" w:type="dxa"/>
            <w:gridSpan w:val="3"/>
            <w:shd w:val="clear" w:color="auto" w:fill="808080"/>
          </w:tcPr>
          <w:p w14:paraId="551A4AF7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lastRenderedPageBreak/>
              <w:t>3 - KOSTEN</w:t>
            </w:r>
          </w:p>
        </w:tc>
      </w:tr>
      <w:tr w:rsidR="00872079" w:rsidRPr="00F128BB" w14:paraId="2E7EC8B9" w14:textId="77777777" w:rsidTr="00F128BB">
        <w:tc>
          <w:tcPr>
            <w:tcW w:w="8948" w:type="dxa"/>
            <w:gridSpan w:val="3"/>
            <w:shd w:val="clear" w:color="auto" w:fill="D9D9D9"/>
          </w:tcPr>
          <w:p w14:paraId="5384F383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Kostenmanagement</w:t>
            </w:r>
          </w:p>
        </w:tc>
      </w:tr>
      <w:tr w:rsidR="00B413B0" w:rsidRPr="00F128BB" w14:paraId="31FD928E" w14:textId="77777777" w:rsidTr="00B335FD">
        <w:tc>
          <w:tcPr>
            <w:tcW w:w="3162" w:type="dxa"/>
            <w:shd w:val="clear" w:color="auto" w:fill="A6A6A6"/>
          </w:tcPr>
          <w:p w14:paraId="2B9288B6" w14:textId="77777777" w:rsidR="00B413B0" w:rsidRPr="00F128BB" w:rsidRDefault="00B413B0" w:rsidP="00B335FD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44" w:type="dxa"/>
            <w:shd w:val="clear" w:color="auto" w:fill="A6A6A6"/>
          </w:tcPr>
          <w:p w14:paraId="2F936FC1" w14:textId="77777777" w:rsidR="00B413B0" w:rsidRPr="00F128BB" w:rsidRDefault="00B413B0" w:rsidP="00B335FD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42" w:type="dxa"/>
            <w:shd w:val="clear" w:color="auto" w:fill="A6A6A6"/>
          </w:tcPr>
          <w:p w14:paraId="46331D73" w14:textId="77777777" w:rsidR="00B413B0" w:rsidRPr="00F128BB" w:rsidRDefault="00B413B0" w:rsidP="00B335FD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14D78E63" w14:textId="77777777" w:rsidTr="00F128BB">
        <w:tc>
          <w:tcPr>
            <w:tcW w:w="3162" w:type="dxa"/>
            <w:shd w:val="clear" w:color="auto" w:fill="F2F2F2"/>
          </w:tcPr>
          <w:p w14:paraId="55D0B0FB" w14:textId="77777777" w:rsidR="00872079" w:rsidRPr="00F128BB" w:rsidRDefault="00872079" w:rsidP="00F128BB">
            <w:pPr>
              <w:numPr>
                <w:ilvl w:val="0"/>
                <w:numId w:val="5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Planung, Überprüfung und Meldung des Finanzmittelbedarfs im Rahmen der Kostenplanung</w:t>
            </w:r>
          </w:p>
          <w:p w14:paraId="422271F6" w14:textId="77777777" w:rsidR="00872079" w:rsidRPr="00F128BB" w:rsidRDefault="00872079" w:rsidP="00F128BB">
            <w:pPr>
              <w:numPr>
                <w:ilvl w:val="0"/>
                <w:numId w:val="5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Leitung des Kostenmanagements (Ermittlung, Steuerung, Kontrolle)</w:t>
            </w:r>
          </w:p>
          <w:p w14:paraId="3E7ACFF8" w14:textId="77777777" w:rsidR="00872079" w:rsidRPr="00F128BB" w:rsidRDefault="00872079" w:rsidP="00F128BB">
            <w:pPr>
              <w:numPr>
                <w:ilvl w:val="0"/>
                <w:numId w:val="5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der Teil- und Schlussrechnungen der vergebenen Dienst- und Bauleistungen</w:t>
            </w:r>
          </w:p>
        </w:tc>
        <w:tc>
          <w:tcPr>
            <w:tcW w:w="3144" w:type="dxa"/>
            <w:shd w:val="clear" w:color="auto" w:fill="F2F2F2"/>
          </w:tcPr>
          <w:p w14:paraId="088942A0" w14:textId="77777777" w:rsidR="00872079" w:rsidRPr="00F128BB" w:rsidRDefault="00872079" w:rsidP="00F128BB">
            <w:pPr>
              <w:numPr>
                <w:ilvl w:val="0"/>
                <w:numId w:val="51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Planung, Überprüfung und Meldung des Finanzmittelbedarfs im Rahmen der Kostenplanung unter Berücksichtigung der gesamten Lebenszykluskosten</w:t>
            </w:r>
          </w:p>
          <w:p w14:paraId="14CDAC53" w14:textId="77777777" w:rsidR="00872079" w:rsidRPr="00F128BB" w:rsidRDefault="00872079" w:rsidP="00F128BB">
            <w:pPr>
              <w:numPr>
                <w:ilvl w:val="0"/>
                <w:numId w:val="51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Mittelbereitstellung durch Finanzierungbeschaffung</w:t>
            </w:r>
          </w:p>
          <w:p w14:paraId="3158A879" w14:textId="77777777" w:rsidR="00872079" w:rsidRPr="00F128BB" w:rsidRDefault="00872079" w:rsidP="00F128BB">
            <w:pPr>
              <w:numPr>
                <w:ilvl w:val="0"/>
                <w:numId w:val="51"/>
              </w:numPr>
              <w:spacing w:after="0" w:line="240" w:lineRule="auto"/>
              <w:ind w:left="38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42" w:type="dxa"/>
            <w:shd w:val="clear" w:color="auto" w:fill="D9D9D9"/>
          </w:tcPr>
          <w:p w14:paraId="3143E5E7" w14:textId="77777777" w:rsidR="00872079" w:rsidRPr="00B413B0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</w:tbl>
    <w:p w14:paraId="3A81AC20" w14:textId="76D4BAEE" w:rsidR="00207E2A" w:rsidRDefault="00207E2A" w:rsidP="00207E2A">
      <w:bookmarkStart w:id="66" w:name="_Toc517894324"/>
    </w:p>
    <w:p w14:paraId="5A142296" w14:textId="77777777" w:rsidR="00207E2A" w:rsidRDefault="00207E2A">
      <w:pPr>
        <w:spacing w:after="0" w:line="240" w:lineRule="auto"/>
        <w:jc w:val="left"/>
      </w:pPr>
      <w:r>
        <w:br w:type="page"/>
      </w:r>
    </w:p>
    <w:p w14:paraId="2D8C34DD" w14:textId="77777777" w:rsidR="00207E2A" w:rsidRPr="00207E2A" w:rsidRDefault="00207E2A" w:rsidP="00207E2A"/>
    <w:p w14:paraId="75630131" w14:textId="2561F85C" w:rsidR="00097C8B" w:rsidRPr="0050061B" w:rsidRDefault="00097C8B" w:rsidP="00D3505A">
      <w:pPr>
        <w:pStyle w:val="berschrift3"/>
      </w:pPr>
      <w:r w:rsidRPr="0050061B">
        <w:t>Projektentwicklung</w:t>
      </w:r>
      <w:bookmarkEnd w:id="66"/>
    </w:p>
    <w:tbl>
      <w:tblPr>
        <w:tblW w:w="0" w:type="auto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D9D9D9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6"/>
        <w:gridCol w:w="3118"/>
        <w:gridCol w:w="2683"/>
      </w:tblGrid>
      <w:tr w:rsidR="00872079" w:rsidRPr="00F128BB" w14:paraId="5A2CDE34" w14:textId="77777777" w:rsidTr="00C35662">
        <w:tc>
          <w:tcPr>
            <w:tcW w:w="8897" w:type="dxa"/>
            <w:gridSpan w:val="3"/>
            <w:shd w:val="clear" w:color="auto" w:fill="D9D9D9"/>
          </w:tcPr>
          <w:p w14:paraId="7641ECF8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bookmarkStart w:id="67" w:name="_Hlk498016960"/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1 Zieldefinition / Anforderungsprofil / Machbarkeitsstudie</w:t>
            </w:r>
          </w:p>
        </w:tc>
      </w:tr>
      <w:tr w:rsidR="00872079" w:rsidRPr="00F128BB" w14:paraId="16965B19" w14:textId="77777777" w:rsidTr="00C35662">
        <w:tc>
          <w:tcPr>
            <w:tcW w:w="3096" w:type="dxa"/>
            <w:shd w:val="clear" w:color="auto" w:fill="A6A6A6"/>
          </w:tcPr>
          <w:p w14:paraId="06555154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121DAE3A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17B1AF1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4D5E50FD" w14:textId="77777777" w:rsidTr="00C35662">
        <w:tc>
          <w:tcPr>
            <w:tcW w:w="3096" w:type="dxa"/>
            <w:shd w:val="clear" w:color="auto" w:fill="F2F2F2"/>
          </w:tcPr>
          <w:p w14:paraId="213196D7" w14:textId="77777777" w:rsidR="00872079" w:rsidRPr="0050061B" w:rsidRDefault="00F32EDF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Zieldefinition / -festlegungen (Kosten, Termine, Qualitäten) und laufende Zielpräzisierung</w:t>
            </w:r>
          </w:p>
          <w:p w14:paraId="067477E5" w14:textId="77777777" w:rsidR="00F32EDF" w:rsidRPr="0050061B" w:rsidRDefault="00F32EDF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Projektabläufe / -abgrenzungen und Schnitts</w:t>
            </w:r>
            <w:r w:rsidR="00AF0AC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t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ellenabgl</w:t>
            </w:r>
            <w:r w:rsidR="00AF0AC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iche</w:t>
            </w:r>
          </w:p>
          <w:p w14:paraId="3D28521A" w14:textId="3BD380B8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Erhebung Bebauungsvorschriften, Flächenwidmungspläne, Bebauungspläne, sonstige behördliche Auflagen</w:t>
            </w:r>
          </w:p>
          <w:p w14:paraId="4EE274FA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Bewertung der allgemeinen Rahmenbedingungen</w:t>
            </w:r>
          </w:p>
          <w:p w14:paraId="60AE8A3D" w14:textId="77777777" w:rsidR="00C571F2" w:rsidRPr="0050061B" w:rsidRDefault="00C571F2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Darstellung zukünftiger Anforderungen</w:t>
            </w:r>
          </w:p>
          <w:p w14:paraId="22FA23D3" w14:textId="77777777" w:rsidR="00022877" w:rsidRPr="0050061B" w:rsidRDefault="00022877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SWOT - Analyse</w:t>
            </w:r>
          </w:p>
          <w:p w14:paraId="713D0B13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Definition und Bewertung des Projektumfeldes</w:t>
            </w:r>
          </w:p>
          <w:p w14:paraId="4DDEC54C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Einholung und Koordinierung von Gutachten</w:t>
            </w:r>
          </w:p>
          <w:p w14:paraId="7643D5F0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Vorbereitung der Liegenschaftsdaten und Grundlagen</w:t>
            </w:r>
          </w:p>
          <w:p w14:paraId="23735685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Grobprojektkonzeption, Nutzungsbereiche Verwertungsmöglichkeiten</w:t>
            </w:r>
          </w:p>
          <w:p w14:paraId="1ACAE963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der Projektkostenstruktur</w:t>
            </w:r>
          </w:p>
          <w:p w14:paraId="75682FDC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des Rahmenterminplanes</w:t>
            </w:r>
          </w:p>
          <w:p w14:paraId="39011444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Ausarbeitung einer Bebauungsstudie</w:t>
            </w:r>
          </w:p>
          <w:p w14:paraId="79734C97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Konzepterstellung</w:t>
            </w:r>
          </w:p>
          <w:p w14:paraId="574E3F88" w14:textId="77777777" w:rsidR="00872079" w:rsidRPr="0050061B" w:rsidRDefault="00872079" w:rsidP="00F128BB">
            <w:pPr>
              <w:numPr>
                <w:ilvl w:val="0"/>
                <w:numId w:val="5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Projektzusammenfassung und Projektempfehlung</w:t>
            </w:r>
          </w:p>
        </w:tc>
        <w:tc>
          <w:tcPr>
            <w:tcW w:w="3118" w:type="dxa"/>
            <w:shd w:val="clear" w:color="auto" w:fill="F2F2F2"/>
          </w:tcPr>
          <w:p w14:paraId="6FE815DA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Berücksichtigung von Nachhaltigkeitskriterien bei der Zieldefinition (ökologisch, ökonomisch, soziokulturell/gesellschaftlich)</w:t>
            </w:r>
          </w:p>
          <w:p w14:paraId="359B370B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Berücksichtigung der Betriebsphasen bei der Zieldefinition</w:t>
            </w:r>
          </w:p>
          <w:p w14:paraId="1E9B7BBD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Berücksichtigung der Nachnutzungsphase bei der Zieldefinition</w:t>
            </w:r>
          </w:p>
          <w:p w14:paraId="4DE6B3DD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Flexibilität des Gebäudes für etwaige Um- und Nachnutzungen</w:t>
            </w:r>
          </w:p>
          <w:p w14:paraId="268EF396" w14:textId="2B2E12DE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Wirtschaftlichkeitsvorschau, der </w:t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Projekterlösestruktur</w:t>
            </w:r>
            <w:proofErr w:type="spellEnd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, der möglichen Ertragskomponenten</w:t>
            </w:r>
          </w:p>
          <w:p w14:paraId="55239436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Baugrundanalyse</w:t>
            </w:r>
          </w:p>
          <w:p w14:paraId="50F9C9D6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Entsorgungskonzepte</w:t>
            </w:r>
          </w:p>
          <w:p w14:paraId="19C0F800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Standortvergleiche</w:t>
            </w:r>
          </w:p>
          <w:p w14:paraId="1AF6E900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Marktuntersuchungen</w:t>
            </w:r>
          </w:p>
          <w:p w14:paraId="0D55660B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Potenzialanalysen</w:t>
            </w:r>
          </w:p>
          <w:p w14:paraId="20385A96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von Nutzungskonzepten</w:t>
            </w:r>
          </w:p>
          <w:p w14:paraId="2CF7F4E0" w14:textId="77777777" w:rsidR="00872079" w:rsidRPr="0050061B" w:rsidRDefault="00872079" w:rsidP="00F128BB">
            <w:pPr>
              <w:numPr>
                <w:ilvl w:val="0"/>
                <w:numId w:val="53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3F79FAAF" w14:textId="77777777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Verkehrsanbindung, Standortmöglichkeiten, vorhandene Infrastruktureinrichtung</w:t>
            </w:r>
          </w:p>
          <w:p w14:paraId="4592E616" w14:textId="77777777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g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politische, rechtliche, behördliche und umweltbezogene Rahmenbedingungen</w:t>
            </w:r>
          </w:p>
          <w:p w14:paraId="2F91C404" w14:textId="77777777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h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Standortgutachten, Konkurrenzanalyse, Bodengutachten, Verkehrsgutachten</w:t>
            </w:r>
          </w:p>
          <w:p w14:paraId="0619A81F" w14:textId="77777777" w:rsidR="00872079" w:rsidRPr="0050061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  <w:p w14:paraId="2153587F" w14:textId="77777777" w:rsidR="00872079" w:rsidRPr="0050061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1)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Umweltrisiken, Nachhaltige Ressourcenverwendung, Gesundheit, Behaglichkeit und Nutzerzufriedenheit</w:t>
            </w:r>
          </w:p>
          <w:p w14:paraId="1576D290" w14:textId="77777777" w:rsidR="00872079" w:rsidRPr="0050061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2)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Reinigungs-, Instandhaltungs-, Instandsetzungs- und Umbaumöglichkeit des Objektes</w:t>
            </w:r>
          </w:p>
          <w:p w14:paraId="0A788A4D" w14:textId="77777777" w:rsidR="00872079" w:rsidRPr="0050061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3)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Rückbau- und Recyclingmöglichkeit</w:t>
            </w:r>
          </w:p>
        </w:tc>
      </w:tr>
      <w:tr w:rsidR="00872079" w:rsidRPr="00F128BB" w14:paraId="141C9046" w14:textId="77777777" w:rsidTr="00C35662">
        <w:tc>
          <w:tcPr>
            <w:tcW w:w="8897" w:type="dxa"/>
            <w:gridSpan w:val="3"/>
            <w:shd w:val="clear" w:color="auto" w:fill="D9D9D9"/>
          </w:tcPr>
          <w:p w14:paraId="3655C969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2 Standortanalyse / Grundstücksbeschaffung</w:t>
            </w:r>
          </w:p>
        </w:tc>
      </w:tr>
      <w:tr w:rsidR="00872079" w:rsidRPr="00F128BB" w14:paraId="57B1ECAA" w14:textId="77777777" w:rsidTr="00C35662">
        <w:tc>
          <w:tcPr>
            <w:tcW w:w="3096" w:type="dxa"/>
            <w:shd w:val="clear" w:color="auto" w:fill="A6A6A6"/>
          </w:tcPr>
          <w:p w14:paraId="26D779B7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3365225F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49E45587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589BCFEA" w14:textId="77777777" w:rsidTr="00C35662">
        <w:tc>
          <w:tcPr>
            <w:tcW w:w="3096" w:type="dxa"/>
            <w:shd w:val="clear" w:color="auto" w:fill="F2F2F2"/>
          </w:tcPr>
          <w:p w14:paraId="5FD120AE" w14:textId="77777777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Grobe Auswahl und Erhebung relevanter harter Standortfaktoren auf Makro- und Mikroebene</w:t>
            </w:r>
          </w:p>
          <w:p w14:paraId="74DF94C4" w14:textId="77777777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Grobe Auswahl und Erhebung relevanter weicher Standortfaktoren auf Makro- und Mikroebene</w:t>
            </w:r>
          </w:p>
          <w:p w14:paraId="405B1013" w14:textId="3F5D4B73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Analyse der Standortrisiken und </w:t>
            </w:r>
            <w:r w:rsidR="00C95A62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-chancen</w:t>
            </w:r>
          </w:p>
          <w:p w14:paraId="00847FE6" w14:textId="77777777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Entscheidungsvorschlag (z.B. mittels Nutzwertanalyse und / oder Portfoliomatrix)</w:t>
            </w:r>
          </w:p>
          <w:p w14:paraId="762B499B" w14:textId="77777777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Identifikation von geeigneten Grundstücken</w:t>
            </w:r>
          </w:p>
          <w:p w14:paraId="75B3C235" w14:textId="77777777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Untersuchung der Einflussfaktoren für die Grundstückskaufentscheidung mit unmittelbaren und mittelbaren Parametern</w:t>
            </w:r>
          </w:p>
          <w:p w14:paraId="0C2E5D39" w14:textId="1F8BDCD9" w:rsidR="00872079" w:rsidRPr="00F128BB" w:rsidRDefault="00872079" w:rsidP="00F128BB">
            <w:pPr>
              <w:numPr>
                <w:ilvl w:val="0"/>
                <w:numId w:val="5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Einsicht in die Grundbücher zur Klärung der Eigentumsverhältnisse der Lasten und Beschränkungen sowie der Hypotheken-</w:t>
            </w:r>
            <w:r w:rsidR="00C95A62">
              <w:rPr>
                <w:rFonts w:eastAsia="Calibri" w:cs="Arial"/>
                <w:sz w:val="16"/>
                <w:szCs w:val="16"/>
                <w:lang w:val="de-DE" w:eastAsia="en-US"/>
              </w:rPr>
              <w:t>,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Grund- und Rentenschulden</w:t>
            </w:r>
          </w:p>
        </w:tc>
        <w:tc>
          <w:tcPr>
            <w:tcW w:w="3118" w:type="dxa"/>
            <w:shd w:val="clear" w:color="auto" w:fill="F2F2F2"/>
          </w:tcPr>
          <w:p w14:paraId="69BB11D2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Detailerhebung relevanter Harter Standortfaktoren auf Makro- und Mikroebene</w:t>
            </w:r>
          </w:p>
          <w:p w14:paraId="48A79562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Detailerhebung relevanter weicher Standortfaktoren auf Makro- und Mikroebene</w:t>
            </w:r>
          </w:p>
          <w:p w14:paraId="601AA040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Wechselseitige Betrachtung von Standort- und Marktsituation</w:t>
            </w:r>
          </w:p>
          <w:p w14:paraId="7882944F" w14:textId="5629E4F1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Beurteilung von zukünftigen Erweiterungsmöglichkeiten</w:t>
            </w:r>
          </w:p>
          <w:p w14:paraId="44808B77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Ausloten / Maßnahmen zur Sicherung der Bebaubarkeit</w:t>
            </w:r>
          </w:p>
          <w:p w14:paraId="12733C4F" w14:textId="0E4BBEA1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Klärung der Möglichkeiten des Grundstückserwerbs durch Vorkaufsrecht, schuldenrechtlichen Vorvertrag, Ankaufsrecht des Käufers, Grundstückskauf</w:t>
            </w:r>
          </w:p>
          <w:p w14:paraId="69DD61A3" w14:textId="131CD17C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Grundstück</w:t>
            </w:r>
            <w:r w:rsidR="009601C2">
              <w:rPr>
                <w:rFonts w:eastAsia="Calibri" w:cs="Arial"/>
                <w:sz w:val="16"/>
                <w:szCs w:val="16"/>
                <w:lang w:val="de-DE" w:eastAsia="en-US"/>
              </w:rPr>
              <w:t>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sicherung</w:t>
            </w:r>
          </w:p>
          <w:p w14:paraId="6CF79A3B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Bewertung von Liegenschaften</w:t>
            </w:r>
          </w:p>
          <w:p w14:paraId="71E4B87A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Vorbereitung und Abwicklung des Liegenschaftsankaufs</w:t>
            </w:r>
          </w:p>
          <w:p w14:paraId="6E8601A6" w14:textId="77777777" w:rsidR="00872079" w:rsidRPr="00F128BB" w:rsidRDefault="00872079" w:rsidP="00F128BB">
            <w:pPr>
              <w:numPr>
                <w:ilvl w:val="0"/>
                <w:numId w:val="5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25FA3BB6" w14:textId="0830B530" w:rsidR="00872079" w:rsidRPr="00F128BB" w:rsidRDefault="00872079" w:rsidP="00F128BB">
            <w:pPr>
              <w:spacing w:after="0" w:line="240" w:lineRule="auto"/>
              <w:ind w:left="178" w:hanging="178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geografische Lage und Grundstücks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, Verkehrs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, Wirtschaftsstruktur und </w:t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Umfeldnutzungen</w:t>
            </w:r>
            <w:proofErr w:type="spellEnd"/>
          </w:p>
          <w:p w14:paraId="0BD17915" w14:textId="37C11463" w:rsidR="00872079" w:rsidRPr="00F128BB" w:rsidRDefault="00872079" w:rsidP="00F128BB">
            <w:pPr>
              <w:spacing w:after="0" w:line="240" w:lineRule="auto"/>
              <w:ind w:left="178" w:hanging="178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Soziode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m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ografische Struktur, Image und Investitionsklima</w:t>
            </w:r>
          </w:p>
          <w:p w14:paraId="7E1EC46F" w14:textId="33AAAB83" w:rsidR="00872079" w:rsidRPr="00F128BB" w:rsidRDefault="00872079" w:rsidP="00F128BB">
            <w:pPr>
              <w:spacing w:after="0" w:line="240" w:lineRule="auto"/>
              <w:ind w:left="178" w:hanging="178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f)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Unmittelbare Parameter: z.B. Größe der Grundstücksfläche, Erweiterungsfähigkeit, Tragfähigkeit, Tragfähigkeit des Baugrundes, Grundwasserstand und Grundwasserschwankungen, Handicaps (Altstandort, Altlasten, Bodendenkmäler, Denkmalschutzauflagen, Kriegseinwirkungen); mittelbare Paramete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: z.B. Kaufpreis, Baurecht, örtliche Gestaltungssatzungen, innerstädtische Lage, Verkehrsanbindung, Entfernung zu Arbeits-, Einkaufs-, Freizeit- und Kultureinrichtungen</w:t>
            </w:r>
          </w:p>
          <w:p w14:paraId="55D7F340" w14:textId="5F8C2CB7" w:rsidR="00872079" w:rsidRPr="00F128BB" w:rsidRDefault="00872079" w:rsidP="009601C2">
            <w:pPr>
              <w:spacing w:after="0" w:line="240" w:lineRule="auto"/>
              <w:ind w:left="178" w:hanging="178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7)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z.B. Sicherung der Bebaubarkeit, Abstimmen der Regelungen für den Grundstückskaufvertrag mit Kaufgegenstand, Kaufpreis, Besitzübergabe, bestehende Miet- und Pachtverhältnisse, Rechtsmängel,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Sachmänge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l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, Sicherung des Erwerbers, Sicherung des Veräußerers, Kaufpreisfinanzierung, Rücktrittsklausel</w:t>
            </w:r>
          </w:p>
        </w:tc>
      </w:tr>
      <w:tr w:rsidR="00872079" w:rsidRPr="00F128BB" w14:paraId="26A19B2A" w14:textId="77777777" w:rsidTr="00C35662">
        <w:tc>
          <w:tcPr>
            <w:tcW w:w="8897" w:type="dxa"/>
            <w:gridSpan w:val="3"/>
            <w:shd w:val="clear" w:color="auto" w:fill="D9D9D9"/>
          </w:tcPr>
          <w:p w14:paraId="6C8432E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3 Marktanalyse (Recherche)</w:t>
            </w:r>
          </w:p>
        </w:tc>
      </w:tr>
      <w:tr w:rsidR="00872079" w:rsidRPr="00F128BB" w14:paraId="37A0B3D0" w14:textId="77777777" w:rsidTr="00C35662">
        <w:tc>
          <w:tcPr>
            <w:tcW w:w="3096" w:type="dxa"/>
            <w:shd w:val="clear" w:color="auto" w:fill="A6A6A6"/>
          </w:tcPr>
          <w:p w14:paraId="20CA6C9B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10B541B1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14A5CC70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65014C9C" w14:textId="77777777" w:rsidTr="00C35662">
        <w:tc>
          <w:tcPr>
            <w:tcW w:w="3096" w:type="dxa"/>
            <w:shd w:val="clear" w:color="auto" w:fill="F2F2F2"/>
          </w:tcPr>
          <w:p w14:paraId="2B1F0536" w14:textId="77777777" w:rsidR="00872079" w:rsidRPr="00F128BB" w:rsidRDefault="00872079" w:rsidP="00F128BB">
            <w:pPr>
              <w:numPr>
                <w:ilvl w:val="0"/>
                <w:numId w:val="5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 der Nachfrage</w:t>
            </w:r>
          </w:p>
          <w:p w14:paraId="6017A981" w14:textId="77777777" w:rsidR="00872079" w:rsidRPr="00F128BB" w:rsidRDefault="00872079" w:rsidP="00F128BB">
            <w:pPr>
              <w:numPr>
                <w:ilvl w:val="0"/>
                <w:numId w:val="5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 des Angebots</w:t>
            </w:r>
          </w:p>
          <w:p w14:paraId="06CE9F3F" w14:textId="77777777" w:rsidR="00872079" w:rsidRPr="00F128BB" w:rsidRDefault="00872079" w:rsidP="00F128BB">
            <w:pPr>
              <w:numPr>
                <w:ilvl w:val="0"/>
                <w:numId w:val="5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Preisanalyse</w:t>
            </w:r>
          </w:p>
          <w:p w14:paraId="3FBFDE26" w14:textId="77777777" w:rsidR="00872079" w:rsidRPr="00F128BB" w:rsidRDefault="00872079" w:rsidP="00F128BB">
            <w:pPr>
              <w:numPr>
                <w:ilvl w:val="0"/>
                <w:numId w:val="57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Empfehlung für die weitere Vorgangsweise</w:t>
            </w:r>
          </w:p>
        </w:tc>
        <w:tc>
          <w:tcPr>
            <w:tcW w:w="3118" w:type="dxa"/>
            <w:shd w:val="clear" w:color="auto" w:fill="F2F2F2"/>
          </w:tcPr>
          <w:p w14:paraId="3EBA1C5D" w14:textId="77777777" w:rsidR="00872079" w:rsidRPr="00F128BB" w:rsidRDefault="00872079" w:rsidP="00F128BB">
            <w:pPr>
              <w:numPr>
                <w:ilvl w:val="0"/>
                <w:numId w:val="56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04DEFD59" w14:textId="5D461885" w:rsidR="00872079" w:rsidRPr="00F128B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Flächenbedarf identifizieren nach Flächengesuchen, konkreten Anmietungsinteressen, Vermietungsleistungen, Marktsättigungsgrenzen, Verdrängung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s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effekten, Agglomerationseffekten, Befragungsergebnissen;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  <w:t>Potenzialanalyse zur Erhebung sektorenspezifischer Kenngrößen mit sektoraler Marktentwicklung, möglichen Steigerungsraten, Aus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lastungsgraden</w:t>
            </w:r>
            <w:proofErr w:type="spellEnd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/ Frequenzen, Kaufkraftströmen / Zentralität, rechnerischem Flächen- und Umsatzpotenzial, branchenspezifischer Mietbelastbarkeit, Befragungsergebnissen</w:t>
            </w:r>
          </w:p>
          <w:p w14:paraId="79A9DF79" w14:textId="48CA3F40" w:rsidR="00872079" w:rsidRPr="00F128B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z.B. Flächenbestand, differenziert nach Lagequalität, regionaler Verteilung Objekttypen und -größen in Zahlen, Branchenstruktur, Angebotsniveau, Alter und Zustand, jüngeren Baufertigstellungen, Ausstattungsniveau, Leerständen / </w:t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Leerstandsraten</w:t>
            </w:r>
            <w:proofErr w:type="spellEnd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, konkreten Flächenangeboten, Wettbewerbspositionen; Flächenplanung, differenziert nach Flächen in der Planung, in der Vorbereitung, im Bau, Realisierungswahrscheinlichkeit, Realisierungshorizonten, geplanten Nutzern / Betreibern, zukünftigen Lagerqualitäten, zukünftiger regionaler Verteilung, Objekttypen und </w:t>
            </w:r>
            <w:r w:rsidR="009601C2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-größen, Ausstattungsniveau, mittelfristigen Flächenangeboten, Wettbewerbsposition</w:t>
            </w:r>
          </w:p>
          <w:p w14:paraId="04EF223E" w14:textId="2A60B14C" w:rsidR="00872079" w:rsidRPr="00F128BB" w:rsidRDefault="00872079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c)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differenziert nach Mietenspiegel, Bestands-, Durchschnitts- und Spitzenmieten, üblichen Konditionen, aktuellen Neuvermietungen, Anzeigenauswertung, Ausstattungsniveau, Bodenrichtwerten, aktuellen Verkäufen / Vervielfältigern, Prognosen der Preisentwicklung, Wettbewerbsposition im Preisgefüge</w:t>
            </w:r>
          </w:p>
        </w:tc>
      </w:tr>
      <w:tr w:rsidR="0050061B" w:rsidRPr="0050061B" w14:paraId="500BC57E" w14:textId="77777777" w:rsidTr="00C35662">
        <w:tc>
          <w:tcPr>
            <w:tcW w:w="8897" w:type="dxa"/>
            <w:gridSpan w:val="3"/>
            <w:shd w:val="clear" w:color="auto" w:fill="D9D9D9"/>
          </w:tcPr>
          <w:p w14:paraId="7DE4DD53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bookmarkStart w:id="68" w:name="_Hlk499543556"/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4 Projektkonzeption / Nutzungskonzeption</w:t>
            </w:r>
            <w:r w:rsidR="00FA7838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/ Bedarfsplanung</w:t>
            </w:r>
          </w:p>
        </w:tc>
      </w:tr>
      <w:tr w:rsidR="0050061B" w:rsidRPr="0050061B" w14:paraId="476ED8F9" w14:textId="77777777" w:rsidTr="00C35662">
        <w:tc>
          <w:tcPr>
            <w:tcW w:w="3096" w:type="dxa"/>
            <w:shd w:val="clear" w:color="auto" w:fill="A6A6A6"/>
          </w:tcPr>
          <w:p w14:paraId="6EA454DA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3158267B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1DC91D1E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3202E20D" w14:textId="77777777" w:rsidTr="00C35662">
        <w:tc>
          <w:tcPr>
            <w:tcW w:w="3096" w:type="dxa"/>
            <w:shd w:val="clear" w:color="auto" w:fill="F2F2F2"/>
          </w:tcPr>
          <w:p w14:paraId="02869078" w14:textId="77777777" w:rsidR="00C571F2" w:rsidRPr="0050061B" w:rsidRDefault="00C571F2" w:rsidP="00C571F2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Definition der erforderlichen Informationen für die Festlegung des Bedarfs</w:t>
            </w:r>
          </w:p>
          <w:p w14:paraId="7F60EE0F" w14:textId="77777777" w:rsidR="00C571F2" w:rsidRPr="0050061B" w:rsidRDefault="00C571F2" w:rsidP="00C571F2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Analyse und Spezifikation der AG-spezifischen Abstimmungserfordernisse </w:t>
            </w:r>
          </w:p>
          <w:p w14:paraId="4499A492" w14:textId="77777777" w:rsidR="00C571F2" w:rsidRPr="0050061B" w:rsidRDefault="00C571F2" w:rsidP="00C571F2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Analyse des Betriebs- und Organisationskonzepts</w:t>
            </w:r>
          </w:p>
          <w:p w14:paraId="554B4DD4" w14:textId="77777777" w:rsidR="00C571F2" w:rsidRPr="0050061B" w:rsidRDefault="00C571F2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Erhebung Nutzeranforderungen </w:t>
            </w:r>
          </w:p>
          <w:p w14:paraId="44F5A139" w14:textId="77777777" w:rsidR="00C571F2" w:rsidRPr="0050061B" w:rsidRDefault="00C571F2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Bewertung der notwendigen Flächen / Funktionalitäten auf Basis von Kennzahlenmodellen</w:t>
            </w:r>
          </w:p>
          <w:p w14:paraId="1E36CE11" w14:textId="77777777" w:rsidR="00872079" w:rsidRPr="0050061B" w:rsidRDefault="00872079" w:rsidP="00C571F2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der Nutzungsbereiche</w:t>
            </w:r>
          </w:p>
          <w:p w14:paraId="378C2B28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der Struktur der einzelnen Nutzungsbereiche</w:t>
            </w:r>
          </w:p>
          <w:p w14:paraId="1760743A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Nutzerbedarfsprogramm</w:t>
            </w:r>
          </w:p>
          <w:p w14:paraId="6A578E9D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Spezifizierung der Projektziele</w:t>
            </w:r>
          </w:p>
          <w:p w14:paraId="3C070A0E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Überprüfen von Bedarfsdeckungs-alternativen (z.B. durch Umbau, Erweiterung, Neubau oder Umzug)</w:t>
            </w:r>
          </w:p>
          <w:p w14:paraId="75199FF0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Bedarfsplanung mit Ermittlung des Flächenbedarfs für nutzungsspezifische Flächen und Sonderflächen sowie Stellplätze, Spezifizierung der Anforderungen</w:t>
            </w:r>
          </w:p>
          <w:p w14:paraId="7319A6C1" w14:textId="77777777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Funktions- und Raumprogramm zur Umsetzung der Bedarfsanforderungen und zur Schaffung von Grundlagen für die Planungskonzeption</w:t>
            </w:r>
          </w:p>
          <w:p w14:paraId="3A1F41F5" w14:textId="3DFA0680" w:rsidR="00872079" w:rsidRPr="0050061B" w:rsidRDefault="00872079" w:rsidP="00F128BB">
            <w:pPr>
              <w:numPr>
                <w:ilvl w:val="0"/>
                <w:numId w:val="58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des Raumprogramms und der Nutzungsstruktur für die Vorentwurfsplanung des Architekten bei vollständiger Bearbeitung</w:t>
            </w:r>
          </w:p>
        </w:tc>
        <w:tc>
          <w:tcPr>
            <w:tcW w:w="3118" w:type="dxa"/>
            <w:shd w:val="clear" w:color="auto" w:fill="F2F2F2"/>
          </w:tcPr>
          <w:p w14:paraId="5C3239FB" w14:textId="77777777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Befragung von Projektbeteiligten und Nutzerabfragen</w:t>
            </w:r>
          </w:p>
          <w:p w14:paraId="0DE73431" w14:textId="77777777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Nutzungskonzeption für alternative, zukünftige Nutzungsmöglichkeiten (Umnutzungen, etc.)</w:t>
            </w:r>
          </w:p>
          <w:p w14:paraId="79CA05C0" w14:textId="77777777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Konzeption der wesentlichen Ausstattungen</w:t>
            </w:r>
          </w:p>
          <w:p w14:paraId="564BA1AB" w14:textId="02540903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Ausstattungsprogramm zur Vorgabe der erforderlichen Aus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rüstung</w:t>
            </w:r>
            <w:proofErr w:type="spellEnd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mit Betriebs- und Gebäudetechnik sowie der Einrichtungen mit Maschinen, Geräten und Mobiliar mit Optimierung der Arbeitsplatzgestaltung und des Arbeitsumfeldes, der Maschinenanordnung und -aufstellung und der gebäude- und betriebstechnischen Ver- und Entsorgungssysteme sowie der Einbauten, Geräte und Ausstattung mit Inventar</w:t>
            </w:r>
          </w:p>
          <w:p w14:paraId="2E85EDF8" w14:textId="77777777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Vorplanungskonzepte zum Nachweis der planerischen Umsetzbarkeit inkl. Darstellung der Ergebnisse</w:t>
            </w:r>
          </w:p>
          <w:p w14:paraId="63071C8E" w14:textId="77777777" w:rsidR="00872079" w:rsidRPr="0050061B" w:rsidRDefault="00872079" w:rsidP="00F128BB">
            <w:pPr>
              <w:numPr>
                <w:ilvl w:val="0"/>
                <w:numId w:val="59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22DF6F25" w14:textId="4D957125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k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Anforderungen</w:t>
            </w:r>
            <w:r w:rsidR="00F938BA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,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wie z.B. Bauweise und Geschossbelegung, Technische Anlagen, Optik, Außenanlagen, Sicherheitskonzeption, Denkmalschutz, Bauökologie, zugehörige Anlagen</w:t>
            </w:r>
          </w:p>
          <w:p w14:paraId="70B7A612" w14:textId="21F8987F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l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Funktionsprogramm mit Zuordnung der einzelnen 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Funktionsbereiche, Raumgruppen und Sonderflächen / -räume unter Berücksichtigung der Arbeits- und Kommunikations-beziehungen sowie der betrieblichen Logistik. Raumprogramm mit Flächen und Räumen für die unterzubringenden Nutzungseinheiten inkl. der erforderlichen Sonderflächen und -räume unter Verwendung eines zu erarbeitenden oder vorhandenen Arbeitsplatztypenkatalogs</w:t>
            </w:r>
          </w:p>
          <w:p w14:paraId="506AF341" w14:textId="77777777" w:rsidR="00872079" w:rsidRPr="0050061B" w:rsidRDefault="00AF0AC3" w:rsidP="00F128BB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m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Im Bereich der Projektentwicklung kann die Grundlagenermittlung der Architekten / TGA-Planung reduziert werden</w:t>
            </w:r>
          </w:p>
        </w:tc>
      </w:tr>
      <w:bookmarkEnd w:id="68"/>
      <w:tr w:rsidR="0050061B" w:rsidRPr="0050061B" w14:paraId="2210B4B5" w14:textId="77777777" w:rsidTr="00C571F2">
        <w:tc>
          <w:tcPr>
            <w:tcW w:w="8897" w:type="dxa"/>
            <w:gridSpan w:val="3"/>
            <w:shd w:val="clear" w:color="auto" w:fill="D9D9D9"/>
          </w:tcPr>
          <w:p w14:paraId="33A6D39B" w14:textId="77777777" w:rsidR="006C48E8" w:rsidRPr="0050061B" w:rsidRDefault="006C48E8" w:rsidP="00C571F2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5 Bestandanalyse</w:t>
            </w:r>
          </w:p>
        </w:tc>
      </w:tr>
      <w:tr w:rsidR="0050061B" w:rsidRPr="0050061B" w14:paraId="7903E8DB" w14:textId="77777777" w:rsidTr="00C571F2">
        <w:tc>
          <w:tcPr>
            <w:tcW w:w="3096" w:type="dxa"/>
            <w:shd w:val="clear" w:color="auto" w:fill="A6A6A6"/>
          </w:tcPr>
          <w:p w14:paraId="75F13D98" w14:textId="77777777" w:rsidR="006C48E8" w:rsidRPr="0050061B" w:rsidRDefault="006C48E8" w:rsidP="00C571F2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42D4F91D" w14:textId="77777777" w:rsidR="006C48E8" w:rsidRPr="0050061B" w:rsidRDefault="006C48E8" w:rsidP="00C571F2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7F65A1FA" w14:textId="77777777" w:rsidR="006C48E8" w:rsidRPr="0050061B" w:rsidRDefault="006C48E8" w:rsidP="00C571F2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26C8903B" w14:textId="77777777" w:rsidTr="00C571F2">
        <w:tc>
          <w:tcPr>
            <w:tcW w:w="3096" w:type="dxa"/>
            <w:shd w:val="clear" w:color="auto" w:fill="F2F2F2"/>
          </w:tcPr>
          <w:p w14:paraId="26090F46" w14:textId="0CDFAD24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Erfassung 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orhandener Unterlagen</w:t>
            </w:r>
            <w:r w:rsidR="00914B79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</w:p>
          <w:p w14:paraId="449BB1B1" w14:textId="77777777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Bauaufnahmepläne Darstellungsqualität 1</w:t>
            </w:r>
            <w:r w:rsidR="00914B79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(Grundrisse aller Geschosse, Schnitte, Ansichten)</w:t>
            </w:r>
          </w:p>
          <w:p w14:paraId="23FCB529" w14:textId="77777777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Bauaufnahmepläne Darstellungsqualität II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(Grundrisse aller Geschosse, Schnitte, Ansichten inkl. Gliederung)</w:t>
            </w:r>
          </w:p>
          <w:p w14:paraId="30BEA1EA" w14:textId="77777777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Lagepläne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(Katasterplan, Vermessungsplan, Außenanlagenplan)</w:t>
            </w:r>
          </w:p>
          <w:p w14:paraId="1C565471" w14:textId="77777777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Baubeschreibung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(Allgemeine Beschreibung, Technische Beschreibung, Zusammenstellung der Nettogeschossflächen und Bruttogeschossfläche auf Grundlage der Planunterlagen, Fotodokumentation)</w:t>
            </w:r>
          </w:p>
          <w:p w14:paraId="36F24300" w14:textId="77777777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Baugeschichtliche Darstellung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(Beschreibung der Baugeschichte in zeitlicher Reihenfolge, Dokumentation der verwendeten Archive und Quallen für die baugeschichtliche Nachforschung)</w:t>
            </w:r>
          </w:p>
          <w:p w14:paraId="7CA5C421" w14:textId="66C0216F" w:rsidR="006C48E8" w:rsidRPr="0050061B" w:rsidRDefault="006C48E8" w:rsidP="00F800BC">
            <w:pPr>
              <w:numPr>
                <w:ilvl w:val="0"/>
                <w:numId w:val="110"/>
              </w:numPr>
              <w:spacing w:after="0" w:line="240" w:lineRule="auto"/>
              <w:ind w:left="426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Verformungsgetreue Dokumentation und Bauwerksanalyse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; Genauigkeitsstufe 3-4, Informationsdichte III-IV (Bauaufnahmepläne Darstellungsqualität III-IV, Sonstige Untersuchungen und Analysen)</w:t>
            </w:r>
          </w:p>
        </w:tc>
        <w:tc>
          <w:tcPr>
            <w:tcW w:w="3118" w:type="dxa"/>
            <w:shd w:val="clear" w:color="auto" w:fill="F2F2F2"/>
          </w:tcPr>
          <w:p w14:paraId="7E62146E" w14:textId="77777777" w:rsidR="006C48E8" w:rsidRPr="0050061B" w:rsidRDefault="00914B79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Zusätzliche Recherche in Museen</w:t>
            </w:r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  <w:proofErr w:type="spellStart"/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udgl</w:t>
            </w:r>
            <w:proofErr w:type="spellEnd"/>
            <w:r w:rsidR="00F53273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. </w:t>
            </w:r>
          </w:p>
          <w:p w14:paraId="13B6B647" w14:textId="0B7E6A90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Schematische Darstellung von </w:t>
            </w:r>
            <w:r w:rsidR="00C22581">
              <w:rPr>
                <w:rFonts w:eastAsia="Calibri" w:cs="Arial"/>
                <w:sz w:val="16"/>
                <w:szCs w:val="16"/>
                <w:lang w:val="de-DE" w:eastAsia="en-US"/>
              </w:rPr>
              <w:t>Einrichtungen</w:t>
            </w:r>
            <w:bookmarkStart w:id="69" w:name="_GoBack"/>
            <w:bookmarkEnd w:id="69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und maschinentechnischen Anlagen</w:t>
            </w:r>
          </w:p>
          <w:p w14:paraId="637B6E13" w14:textId="5B618849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Entwässerungsanlagen (Kanalisation) innerhalb des Gebäudes, Geschoss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w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eise Höhenangabe bezogen auf ein örtliches Koordinatensystem</w:t>
            </w:r>
          </w:p>
          <w:p w14:paraId="113AB628" w14:textId="77777777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Ansichten Informationsdichte III </w:t>
            </w:r>
          </w:p>
          <w:p w14:paraId="146ADB8D" w14:textId="62793C11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Baurechtsangaben, Höhenvermessungsplan, Entwässerungsanl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gen außerhalb des Gebäudes, Leitungen für Kommunikation, Wasser- und Energieversorgung, Darstellung des Baumbestandes</w:t>
            </w:r>
          </w:p>
          <w:p w14:paraId="62755A7B" w14:textId="7B825D1B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Rechtsdatenerhebungen, 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auphysikalische Berechnung der Außenhülle, Raumdatenerfassung (Raumbuch), Zustandsbeschreibung der Konstruktionen und Oberflächen, 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achvollziehbare Berechnung der Flächen und Rauminhalte nach der ÖN B 1800, 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achvollziehbare Dichteberechnung des Bestandes nach der Bauordnung, 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achvollziehbare Wohn- und Nutzflächenberechnung, Luftbildaufnahmen der Liegenschaft</w:t>
            </w:r>
          </w:p>
          <w:p w14:paraId="34531ADE" w14:textId="1225F2BA" w:rsidR="00F53273" w:rsidRPr="0050061B" w:rsidRDefault="00F53273" w:rsidP="00F800BC">
            <w:pPr>
              <w:numPr>
                <w:ilvl w:val="0"/>
                <w:numId w:val="113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Baualterspläne</w:t>
            </w:r>
          </w:p>
        </w:tc>
        <w:tc>
          <w:tcPr>
            <w:tcW w:w="2683" w:type="dxa"/>
            <w:shd w:val="clear" w:color="auto" w:fill="D9D9D9"/>
          </w:tcPr>
          <w:p w14:paraId="733A7D27" w14:textId="64B1FD43" w:rsidR="00914B79" w:rsidRPr="0050061B" w:rsidRDefault="00914B79" w:rsidP="00F800BC">
            <w:pPr>
              <w:numPr>
                <w:ilvl w:val="0"/>
                <w:numId w:val="112"/>
              </w:numPr>
              <w:spacing w:after="0" w:line="240" w:lineRule="auto"/>
              <w:ind w:left="309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Erhebung vorhandener Planunterlagen und schriftlicher Aufzeichnungen bei Baubehörden und Katasterämtern, Begutachtung und Kontrolle vorhandener Unterlagen auf Aktualität und Übereinstimmung, </w:t>
            </w:r>
            <w:r w:rsidR="00F938BA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z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usammenfassender Bericht über die erhobenen Unterlagen mit Ang</w:t>
            </w:r>
            <w:r w:rsidR="00F938BA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be der Quellen</w:t>
            </w:r>
          </w:p>
          <w:p w14:paraId="20CB481A" w14:textId="7787C9BF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F53A231" w14:textId="254BFAE5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EE4F9BB" w14:textId="4DF284EE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BE26AA9" w14:textId="753D4524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A927408" w14:textId="682CF9A4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071F899" w14:textId="69CD47B6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3450543" w14:textId="02937D7F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F421F24" w14:textId="28A33033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177CEEB5" w14:textId="3C5AD249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3420933" w14:textId="06CDF5E3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65EC455" w14:textId="5D8B81D8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C013633" w14:textId="233D9E84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DF6F42A" w14:textId="3F2B8840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416D280" w14:textId="77777777" w:rsidR="00F938BA" w:rsidRPr="0050061B" w:rsidRDefault="00F938BA" w:rsidP="00F938BA">
            <w:pPr>
              <w:spacing w:after="0" w:line="240" w:lineRule="auto"/>
              <w:ind w:left="6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5E03E73" w14:textId="3199E197" w:rsidR="006C48E8" w:rsidRPr="0050061B" w:rsidRDefault="00F938BA" w:rsidP="00F938BA">
            <w:pPr>
              <w:spacing w:after="0" w:line="240" w:lineRule="auto"/>
              <w:ind w:left="320" w:hanging="32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Hinweis: Konkretisierung zu den Leistungen siehe Bachlechner: Leistungsbild der Bestandsanalyse, Master Thesis PM-Bau, </w:t>
            </w:r>
            <w:proofErr w:type="spellStart"/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BauAkademie</w:t>
            </w:r>
            <w:proofErr w:type="spellEnd"/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Steiermark, 2005.</w:t>
            </w:r>
          </w:p>
        </w:tc>
      </w:tr>
      <w:tr w:rsidR="0050061B" w:rsidRPr="0050061B" w14:paraId="1B4D828D" w14:textId="77777777" w:rsidTr="00C35662">
        <w:tc>
          <w:tcPr>
            <w:tcW w:w="8897" w:type="dxa"/>
            <w:gridSpan w:val="3"/>
            <w:shd w:val="clear" w:color="auto" w:fill="D9D9D9"/>
          </w:tcPr>
          <w:p w14:paraId="7751E1BA" w14:textId="77777777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6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Wirtschaftlichkeitsanalyse</w:t>
            </w:r>
          </w:p>
        </w:tc>
      </w:tr>
      <w:tr w:rsidR="0050061B" w:rsidRPr="0050061B" w14:paraId="23EAD367" w14:textId="77777777" w:rsidTr="00C35662">
        <w:tc>
          <w:tcPr>
            <w:tcW w:w="3096" w:type="dxa"/>
            <w:shd w:val="clear" w:color="auto" w:fill="A6A6A6"/>
          </w:tcPr>
          <w:p w14:paraId="079616F2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23FAEC7A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6C4EBE63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09D6CDEE" w14:textId="77777777" w:rsidTr="00C35662">
        <w:tc>
          <w:tcPr>
            <w:tcW w:w="3096" w:type="dxa"/>
            <w:shd w:val="clear" w:color="auto" w:fill="F2F2F2"/>
          </w:tcPr>
          <w:p w14:paraId="02BCDE94" w14:textId="77777777" w:rsidR="00022877" w:rsidRPr="0050061B" w:rsidRDefault="00022877" w:rsidP="00F128BB">
            <w:pPr>
              <w:numPr>
                <w:ilvl w:val="0"/>
                <w:numId w:val="2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Bedarfsbewertung, Analyse von Nutzungsdauern</w:t>
            </w:r>
          </w:p>
          <w:p w14:paraId="22B3842C" w14:textId="0B8D1955" w:rsidR="00872079" w:rsidRPr="0050061B" w:rsidRDefault="00872079" w:rsidP="00F128BB">
            <w:pPr>
              <w:numPr>
                <w:ilvl w:val="0"/>
                <w:numId w:val="2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Festlegung der Grundlagen für die Wirtschaftlichkeitsberechnung (Kostenschätzung der Lebens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zykluskosten, Abschätzung der Erträge aus Vermietung und Verkauf)</w:t>
            </w:r>
          </w:p>
          <w:p w14:paraId="5BE24C80" w14:textId="77777777" w:rsidR="00872079" w:rsidRPr="0050061B" w:rsidRDefault="00872079" w:rsidP="00F128BB">
            <w:pPr>
              <w:numPr>
                <w:ilvl w:val="0"/>
                <w:numId w:val="2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Konzept der Projektablaufplanung und Projektbudgetplanung</w:t>
            </w:r>
          </w:p>
          <w:p w14:paraId="139DA40B" w14:textId="5ACAF202" w:rsidR="00872079" w:rsidRPr="0050061B" w:rsidRDefault="00872079" w:rsidP="00F128BB">
            <w:pPr>
              <w:numPr>
                <w:ilvl w:val="0"/>
                <w:numId w:val="2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Erstellen einer Rentabilitätsprognose für den erwarteten Nutzungszeitraum</w:t>
            </w:r>
          </w:p>
          <w:p w14:paraId="21AAEFCC" w14:textId="77777777" w:rsidR="00C062B4" w:rsidRPr="0050061B" w:rsidRDefault="00C062B4" w:rsidP="00F128BB">
            <w:pPr>
              <w:numPr>
                <w:ilvl w:val="0"/>
                <w:numId w:val="20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des Kostenmanagements für alle Projektphasen</w:t>
            </w:r>
          </w:p>
        </w:tc>
        <w:tc>
          <w:tcPr>
            <w:tcW w:w="3118" w:type="dxa"/>
            <w:shd w:val="clear" w:color="auto" w:fill="F2F2F2"/>
          </w:tcPr>
          <w:p w14:paraId="35BE289F" w14:textId="77777777" w:rsidR="00872079" w:rsidRPr="0050061B" w:rsidRDefault="00872079" w:rsidP="00F128BB">
            <w:pPr>
              <w:numPr>
                <w:ilvl w:val="0"/>
                <w:numId w:val="60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Erstellen von Rentabilitätsprognosen für den erwarteten Nutzungszeitraum</w:t>
            </w:r>
          </w:p>
          <w:p w14:paraId="5B29287D" w14:textId="671DA6CF" w:rsidR="00872079" w:rsidRPr="0050061B" w:rsidRDefault="00872079" w:rsidP="00F128BB">
            <w:pPr>
              <w:numPr>
                <w:ilvl w:val="0"/>
                <w:numId w:val="60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Durchführen einer Risiko- und Sensitivitätsanalyse durch Veränderung von Mieterträgen bzw. Verkaufspreis, </w:t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Gesamtinvesti</w:t>
            </w:r>
            <w:proofErr w:type="spellEnd"/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F938BA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tionskosten</w:t>
            </w:r>
            <w:proofErr w:type="spellEnd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, Nutzungskosten, Auslastung und Finanzierungs-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kosten sowie weiterer projektspezifischer Kostenauswirkungen aus der Risikoanalyse</w:t>
            </w:r>
          </w:p>
          <w:p w14:paraId="55031D40" w14:textId="77777777" w:rsidR="00872079" w:rsidRPr="0050061B" w:rsidRDefault="00872079" w:rsidP="00F128BB">
            <w:pPr>
              <w:numPr>
                <w:ilvl w:val="0"/>
                <w:numId w:val="60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7385F1EB" w14:textId="2D0E7375" w:rsidR="00872079" w:rsidRPr="0050061B" w:rsidRDefault="00AF0AC3" w:rsidP="00F128BB">
            <w:pPr>
              <w:spacing w:after="0" w:line="240" w:lineRule="auto"/>
              <w:ind w:left="320" w:hanging="277"/>
              <w:jc w:val="left"/>
              <w:rPr>
                <w:rFonts w:eastAsia="Calibri" w:cs="Arial"/>
                <w:i/>
                <w:iCs/>
                <w:sz w:val="16"/>
                <w:szCs w:val="16"/>
                <w:lang w:eastAsia="en-US"/>
              </w:rPr>
            </w:pPr>
            <w:r w:rsidRPr="0050061B">
              <w:rPr>
                <w:rFonts w:eastAsia="Calibri" w:cs="Arial"/>
                <w:i/>
                <w:iCs/>
                <w:sz w:val="16"/>
                <w:szCs w:val="16"/>
                <w:lang w:val="de-DE" w:eastAsia="en-US"/>
              </w:rPr>
              <w:lastRenderedPageBreak/>
              <w:t>b</w:t>
            </w:r>
            <w:r w:rsidR="00872079" w:rsidRPr="0050061B">
              <w:rPr>
                <w:rFonts w:eastAsia="Calibri" w:cs="Arial"/>
                <w:i/>
                <w:iCs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iCs/>
                <w:sz w:val="16"/>
                <w:szCs w:val="16"/>
                <w:lang w:val="de-DE" w:eastAsia="en-US"/>
              </w:rPr>
              <w:tab/>
              <w:t>Abschätzung der Erträge aus Vermietung z.B. durch Auswertung von relevanten Miet-preisspiegeln und Marktberichten. Abschätzung der Erträge aus Verkauf z.B. durch Verkehrsermittlung nach den Grundsätzen der Wertermittlungsverordnung</w:t>
            </w:r>
          </w:p>
          <w:p w14:paraId="749EC41F" w14:textId="08592C27" w:rsidR="00872079" w:rsidRPr="0050061B" w:rsidRDefault="00C062B4" w:rsidP="00C062B4">
            <w:pPr>
              <w:spacing w:after="0" w:line="240" w:lineRule="auto"/>
              <w:ind w:left="309" w:hanging="266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e)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Definition der Detaillierungsgrade und Strukturierung für die einzelnen Projektphasen, Kontrolle der Kostenermittlung, Kostenverfol</w:t>
            </w:r>
            <w:r w:rsidR="00950383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g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ung</w:t>
            </w:r>
          </w:p>
        </w:tc>
      </w:tr>
      <w:tr w:rsidR="0050061B" w:rsidRPr="0050061B" w14:paraId="6A825304" w14:textId="77777777" w:rsidTr="00C35662">
        <w:tc>
          <w:tcPr>
            <w:tcW w:w="8897" w:type="dxa"/>
            <w:gridSpan w:val="3"/>
            <w:shd w:val="clear" w:color="auto" w:fill="D9D9D9"/>
          </w:tcPr>
          <w:p w14:paraId="10A6CFE6" w14:textId="77777777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7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Projektfinanzierung</w:t>
            </w:r>
          </w:p>
        </w:tc>
      </w:tr>
      <w:tr w:rsidR="0050061B" w:rsidRPr="0050061B" w14:paraId="3F3C9FFD" w14:textId="77777777" w:rsidTr="00C35662">
        <w:tc>
          <w:tcPr>
            <w:tcW w:w="3096" w:type="dxa"/>
            <w:shd w:val="clear" w:color="auto" w:fill="A6A6A6"/>
          </w:tcPr>
          <w:p w14:paraId="24B79D97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33257B3B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3FF543F3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11F67B1D" w14:textId="77777777" w:rsidTr="00C35662">
        <w:tc>
          <w:tcPr>
            <w:tcW w:w="3096" w:type="dxa"/>
            <w:shd w:val="clear" w:color="auto" w:fill="F2F2F2"/>
          </w:tcPr>
          <w:p w14:paraId="13D2772B" w14:textId="77777777" w:rsidR="00872079" w:rsidRPr="0050061B" w:rsidRDefault="00872079" w:rsidP="00F128BB">
            <w:pPr>
              <w:numPr>
                <w:ilvl w:val="0"/>
                <w:numId w:val="6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Überprüfung möglicher Formen der Projektfinanzierung</w:t>
            </w:r>
          </w:p>
          <w:p w14:paraId="0C326053" w14:textId="77777777" w:rsidR="00872079" w:rsidRPr="0050061B" w:rsidRDefault="00872079" w:rsidP="00F128BB">
            <w:pPr>
              <w:numPr>
                <w:ilvl w:val="0"/>
                <w:numId w:val="6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Kontaktaufnahme zu möglichen Anbietern der Projektfinanzierung</w:t>
            </w:r>
          </w:p>
          <w:p w14:paraId="03A6105F" w14:textId="6781F4F0" w:rsidR="00872079" w:rsidRPr="0050061B" w:rsidRDefault="00872079" w:rsidP="00F128BB">
            <w:pPr>
              <w:numPr>
                <w:ilvl w:val="0"/>
                <w:numId w:val="6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Lösungsvorschläge zur Projekt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finanzierung</w:t>
            </w:r>
            <w:proofErr w:type="spellEnd"/>
          </w:p>
          <w:p w14:paraId="14CEB32D" w14:textId="77777777" w:rsidR="00872079" w:rsidRPr="0050061B" w:rsidRDefault="00872079" w:rsidP="00F128BB">
            <w:pPr>
              <w:numPr>
                <w:ilvl w:val="0"/>
                <w:numId w:val="61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Erstellen eines Finanzmittelbedarfsplans für die Planungs- und Bauphase auf Basis der Kostenschätzung der Investitionskosten</w:t>
            </w:r>
          </w:p>
          <w:p w14:paraId="58BC94B2" w14:textId="77777777" w:rsidR="00872079" w:rsidRPr="0050061B" w:rsidRDefault="00872079" w:rsidP="00F128BB">
            <w:p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3118" w:type="dxa"/>
            <w:shd w:val="clear" w:color="auto" w:fill="F2F2F2"/>
          </w:tcPr>
          <w:p w14:paraId="55A15837" w14:textId="77777777" w:rsidR="00872079" w:rsidRPr="0050061B" w:rsidRDefault="00872079" w:rsidP="00F128BB">
            <w:pPr>
              <w:numPr>
                <w:ilvl w:val="0"/>
                <w:numId w:val="69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Vorbereiten und Durchführen von Finanzierungsverhandlungen mit ausgewählten Anbietern von Projektfinanzierungen für das Gesamtprojekt bis zur Unterschriftenreife</w:t>
            </w:r>
          </w:p>
          <w:p w14:paraId="29C210DF" w14:textId="77777777" w:rsidR="00872079" w:rsidRPr="0050061B" w:rsidRDefault="00872079" w:rsidP="00F128BB">
            <w:pPr>
              <w:numPr>
                <w:ilvl w:val="0"/>
                <w:numId w:val="69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Mitwirken an der Beurteilung von Steuereffekten</w:t>
            </w:r>
          </w:p>
          <w:p w14:paraId="150DFB27" w14:textId="77777777" w:rsidR="00872079" w:rsidRPr="0050061B" w:rsidRDefault="00872079" w:rsidP="00F128BB">
            <w:pPr>
              <w:numPr>
                <w:ilvl w:val="0"/>
                <w:numId w:val="69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Untersuchen und Darlegen der Veränderung der Projektfinanzierung durch Steuereffekte unter Einbindung von im Unternehmens-, Gesellschafter- und Immobiliensteuerrecht erfahrenen Steuerberatern</w:t>
            </w:r>
          </w:p>
          <w:p w14:paraId="5468CD3A" w14:textId="75C3A6ED" w:rsidR="00872079" w:rsidRPr="0050061B" w:rsidRDefault="00872079" w:rsidP="00F128BB">
            <w:pPr>
              <w:numPr>
                <w:ilvl w:val="0"/>
                <w:numId w:val="69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Erstellen eines Finanzmittelbedarfsplans für die Betriebsphase auf Basis der Lebenszyklus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kostenberechnung</w:t>
            </w:r>
            <w:proofErr w:type="spellEnd"/>
          </w:p>
          <w:p w14:paraId="5395FD8A" w14:textId="77777777" w:rsidR="00872079" w:rsidRPr="0050061B" w:rsidRDefault="00872079" w:rsidP="00F128BB">
            <w:pPr>
              <w:numPr>
                <w:ilvl w:val="0"/>
                <w:numId w:val="69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3C2C7E4F" w14:textId="77777777" w:rsidR="00872079" w:rsidRPr="0050061B" w:rsidRDefault="00872079" w:rsidP="00F128BB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50061B" w:rsidRPr="0050061B" w14:paraId="4F98BC8E" w14:textId="77777777" w:rsidTr="00C35662">
        <w:tc>
          <w:tcPr>
            <w:tcW w:w="8897" w:type="dxa"/>
            <w:gridSpan w:val="3"/>
            <w:shd w:val="clear" w:color="auto" w:fill="D9D9D9"/>
          </w:tcPr>
          <w:p w14:paraId="37DDB5EB" w14:textId="77777777" w:rsidR="00872079" w:rsidRPr="0050061B" w:rsidRDefault="006C48E8" w:rsidP="00F128BB">
            <w:pPr>
              <w:spacing w:after="0" w:line="240" w:lineRule="auto"/>
              <w:ind w:left="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8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Projektmarketing</w:t>
            </w:r>
          </w:p>
        </w:tc>
      </w:tr>
      <w:tr w:rsidR="0050061B" w:rsidRPr="0050061B" w14:paraId="0ED88526" w14:textId="77777777" w:rsidTr="00C35662">
        <w:tc>
          <w:tcPr>
            <w:tcW w:w="3096" w:type="dxa"/>
            <w:shd w:val="clear" w:color="auto" w:fill="A6A6A6"/>
          </w:tcPr>
          <w:p w14:paraId="318678AA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0ECFECE0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59BEFC0E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1BE1765E" w14:textId="77777777" w:rsidTr="00C35662">
        <w:tc>
          <w:tcPr>
            <w:tcW w:w="3096" w:type="dxa"/>
            <w:shd w:val="clear" w:color="auto" w:fill="F2F2F2"/>
          </w:tcPr>
          <w:p w14:paraId="2378B10A" w14:textId="77777777" w:rsidR="00872079" w:rsidRPr="0050061B" w:rsidRDefault="00872079" w:rsidP="00F128BB">
            <w:pPr>
              <w:numPr>
                <w:ilvl w:val="0"/>
                <w:numId w:val="6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Allgemeines Projektmarketingkonzept sowie Koordination und Kontrolle aller Maßnahmen zur Vermarktung des Projektes</w:t>
            </w:r>
          </w:p>
          <w:p w14:paraId="682C82E1" w14:textId="77777777" w:rsidR="00872079" w:rsidRPr="0050061B" w:rsidRDefault="00872079" w:rsidP="00F128BB">
            <w:pPr>
              <w:numPr>
                <w:ilvl w:val="0"/>
                <w:numId w:val="6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Marketing Termine, Terminplanung und Terminabstimmung mit dem Gesamtprojektplan</w:t>
            </w:r>
          </w:p>
          <w:p w14:paraId="0EA5DF10" w14:textId="4862DFD5" w:rsidR="00872079" w:rsidRPr="0050061B" w:rsidRDefault="00872079" w:rsidP="00F128BB">
            <w:pPr>
              <w:numPr>
                <w:ilvl w:val="0"/>
                <w:numId w:val="62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Marketingkosten: Budgetplanung aller festgelegte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n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Aktivitäten (kfm. Honorare)</w:t>
            </w:r>
          </w:p>
        </w:tc>
        <w:tc>
          <w:tcPr>
            <w:tcW w:w="3118" w:type="dxa"/>
            <w:shd w:val="clear" w:color="auto" w:fill="F2F2F2"/>
          </w:tcPr>
          <w:p w14:paraId="0C6B1CD1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Detaillierte Ausarbeitung des Projektmarketings mit Analyse, Prognose, Zielfestlegung, Strategie- und Detailplanung und Realisierung und Kontrolle aller Maßnahmen zur Vermarktung des Projektes</w:t>
            </w:r>
          </w:p>
          <w:p w14:paraId="043D33A7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Aussagen zum Projektnutzen</w:t>
            </w:r>
          </w:p>
          <w:p w14:paraId="3AF34A36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Standortmarketing</w:t>
            </w:r>
          </w:p>
          <w:p w14:paraId="2272CA78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Erarbeiten eines Kommunikationskonzeptes zur Entwicklung eines Markencharakters für das Projekt</w:t>
            </w:r>
          </w:p>
          <w:p w14:paraId="28CE10B2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Marketingkonzeption für die Vermietung</w:t>
            </w:r>
          </w:p>
          <w:p w14:paraId="046351DD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Marketingkonzeption für den Verkauf</w:t>
            </w:r>
          </w:p>
          <w:p w14:paraId="71482C8D" w14:textId="21F8C44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Vorbereitung der Kaufverträge durch Verhandlungen mit Kauf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interessenten</w:t>
            </w:r>
            <w:proofErr w:type="spellEnd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bis zur Unterschriftenreife</w:t>
            </w:r>
          </w:p>
          <w:p w14:paraId="78E20FEF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Werbekonzept (Werbemittel) für Printmedien, Bautafel, PR-Aktivitäten</w:t>
            </w:r>
          </w:p>
          <w:p w14:paraId="138A47A0" w14:textId="1FC270B5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Projektunterlagen - Folder, Pläne, Bau- und Ausstattungsbeschreibung, Preislisten</w:t>
            </w:r>
          </w:p>
          <w:p w14:paraId="3AEA8C15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Kommunikationskonzept</w:t>
            </w:r>
          </w:p>
          <w:p w14:paraId="530CDBFE" w14:textId="77777777" w:rsidR="00872079" w:rsidRPr="0050061B" w:rsidRDefault="00872079" w:rsidP="00F128BB">
            <w:pPr>
              <w:numPr>
                <w:ilvl w:val="0"/>
                <w:numId w:val="70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2F607B5D" w14:textId="77A4A736" w:rsidR="00872079" w:rsidRPr="0050061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5)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z.B. Auswahl der Vermietungspartner, Beratungs- und Vermietungsaufträge, 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f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inition und Ansprache der Mieter-Zielgruppe, Marketingstrategie und Abstimmen der Inhalte des Mietvertrags</w:t>
            </w:r>
          </w:p>
          <w:p w14:paraId="23695B54" w14:textId="2F77B04E" w:rsidR="00872079" w:rsidRPr="0050061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6)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z.B. Ermittlung potenzieller Investorengruppen. Erarbeiten der Begründungen zu den entscheidungsrelevanten Anlagekriterien wie Standortqualität, Mieterbonität und Mietermix, Gebäudemanagement, Nutzungsflexibilität, </w:t>
            </w:r>
            <w:proofErr w:type="spellStart"/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Gebäudeffizienz</w:t>
            </w:r>
            <w:proofErr w:type="spellEnd"/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, Architektur, Gebäudesubstanz, Image und Prestige des Projekts</w:t>
            </w:r>
          </w:p>
        </w:tc>
      </w:tr>
      <w:tr w:rsidR="0050061B" w:rsidRPr="0050061B" w14:paraId="4FCB1771" w14:textId="77777777" w:rsidTr="00C35662">
        <w:tc>
          <w:tcPr>
            <w:tcW w:w="8897" w:type="dxa"/>
            <w:gridSpan w:val="3"/>
            <w:shd w:val="clear" w:color="auto" w:fill="D9D9D9"/>
          </w:tcPr>
          <w:p w14:paraId="3386A740" w14:textId="3B0DDEEE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9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Projektorganisation</w:t>
            </w:r>
          </w:p>
        </w:tc>
      </w:tr>
      <w:tr w:rsidR="0050061B" w:rsidRPr="0050061B" w14:paraId="18DF559A" w14:textId="77777777" w:rsidTr="00C35662">
        <w:tc>
          <w:tcPr>
            <w:tcW w:w="3096" w:type="dxa"/>
            <w:shd w:val="clear" w:color="auto" w:fill="A6A6A6"/>
          </w:tcPr>
          <w:p w14:paraId="3D4F380C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2325F0B7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0190537B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457D4311" w14:textId="77777777" w:rsidTr="00C35662">
        <w:tc>
          <w:tcPr>
            <w:tcW w:w="3096" w:type="dxa"/>
            <w:shd w:val="clear" w:color="auto" w:fill="F2F2F2"/>
          </w:tcPr>
          <w:p w14:paraId="4AE3A619" w14:textId="77777777" w:rsidR="00872079" w:rsidRPr="0050061B" w:rsidRDefault="00872079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Organisationsuntersuchung mit Konzeption der zukünftigen Aufbauorganisation</w:t>
            </w:r>
          </w:p>
          <w:p w14:paraId="1A67F86B" w14:textId="77777777" w:rsidR="00C571F2" w:rsidRPr="0050061B" w:rsidRDefault="00C571F2" w:rsidP="00C571F2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Aufstellen und Optimieren der Projektorganisationsstruktur, Beratung zu Realisierungsformen</w:t>
            </w:r>
          </w:p>
          <w:p w14:paraId="21B1EF40" w14:textId="77777777" w:rsidR="00872079" w:rsidRPr="0050061B" w:rsidRDefault="00872079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Entwickeln einer Projektablauforganisation inkl. Terminrahmen und Meilensteine</w:t>
            </w:r>
          </w:p>
          <w:p w14:paraId="42341D93" w14:textId="77777777" w:rsidR="00950383" w:rsidRPr="0050061B" w:rsidRDefault="00950383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des Terminmanagements für alle Projektphasen</w:t>
            </w:r>
          </w:p>
          <w:p w14:paraId="645F7A80" w14:textId="77777777" w:rsidR="00E14E56" w:rsidRPr="0050061B" w:rsidRDefault="00E14E56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des Planungsprozesses</w:t>
            </w:r>
          </w:p>
          <w:p w14:paraId="3DEB6222" w14:textId="7DCB8964" w:rsidR="00872079" w:rsidRPr="0050061B" w:rsidRDefault="00872079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Einholung von Fachplanungs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</w:t>
            </w:r>
            <w:proofErr w:type="spellEnd"/>
          </w:p>
          <w:p w14:paraId="0A207FD5" w14:textId="47652065" w:rsidR="00872079" w:rsidRPr="0050061B" w:rsidRDefault="00872079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Einleitung und Betreuung von Verfahren zur Erzielung von Lösungsvorsch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ägen (Wettbewerbsverfahren, Gutachterverfahren)</w:t>
            </w:r>
          </w:p>
          <w:p w14:paraId="1BD4BAD0" w14:textId="77777777" w:rsidR="00E14E56" w:rsidRPr="0050061B" w:rsidRDefault="00E14E56" w:rsidP="00F128BB">
            <w:pPr>
              <w:numPr>
                <w:ilvl w:val="0"/>
                <w:numId w:val="63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Entwicklung </w:t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Projektreporting</w:t>
            </w:r>
            <w:proofErr w:type="spellEnd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</w:p>
        </w:tc>
        <w:tc>
          <w:tcPr>
            <w:tcW w:w="3118" w:type="dxa"/>
            <w:shd w:val="clear" w:color="auto" w:fill="F2F2F2"/>
          </w:tcPr>
          <w:p w14:paraId="4B0F8C63" w14:textId="77777777" w:rsidR="00872079" w:rsidRPr="0050061B" w:rsidRDefault="00872079" w:rsidP="00F128BB">
            <w:pPr>
              <w:numPr>
                <w:ilvl w:val="0"/>
                <w:numId w:val="64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  <w:p w14:paraId="2E898F1A" w14:textId="77777777" w:rsidR="00872079" w:rsidRPr="0050061B" w:rsidRDefault="00872079" w:rsidP="00F128BB">
            <w:pPr>
              <w:numPr>
                <w:ilvl w:val="0"/>
                <w:numId w:val="64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Zusammenstellung integrales Planerteam</w:t>
            </w:r>
          </w:p>
          <w:p w14:paraId="6E43A9D1" w14:textId="77777777" w:rsidR="00872079" w:rsidRPr="0050061B" w:rsidRDefault="00872079" w:rsidP="00F128BB">
            <w:pPr>
              <w:numPr>
                <w:ilvl w:val="0"/>
                <w:numId w:val="64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Einhaltung von Umweltbestimmungen (UEP, UVP)</w:t>
            </w:r>
          </w:p>
          <w:p w14:paraId="34D69ACE" w14:textId="77777777" w:rsidR="00A16AAA" w:rsidRPr="0050061B" w:rsidRDefault="00A16AAA" w:rsidP="00F128BB">
            <w:pPr>
              <w:numPr>
                <w:ilvl w:val="0"/>
                <w:numId w:val="64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Vorbereitung Planer</w:t>
            </w:r>
            <w:r w:rsidR="00F32EDF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-W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ettbewerb</w:t>
            </w:r>
          </w:p>
          <w:p w14:paraId="27FDAF9F" w14:textId="72753333" w:rsidR="00F32EDF" w:rsidRPr="0050061B" w:rsidRDefault="00022877" w:rsidP="00022877">
            <w:pPr>
              <w:numPr>
                <w:ilvl w:val="0"/>
                <w:numId w:val="64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Unterstützung bei der Festlegung von </w:t>
            </w:r>
            <w:r w:rsidR="00914B79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rechtlichen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Fragestellungen (z.B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.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Errichter-Organisation und Nutzer-Organisation) </w:t>
            </w:r>
          </w:p>
        </w:tc>
        <w:tc>
          <w:tcPr>
            <w:tcW w:w="2683" w:type="dxa"/>
            <w:shd w:val="clear" w:color="auto" w:fill="D9D9D9"/>
          </w:tcPr>
          <w:p w14:paraId="4A4737FC" w14:textId="016A7306" w:rsidR="00872079" w:rsidRPr="0050061B" w:rsidRDefault="00950383" w:rsidP="00950383">
            <w:pPr>
              <w:numPr>
                <w:ilvl w:val="0"/>
                <w:numId w:val="62"/>
              </w:numPr>
              <w:spacing w:after="0" w:line="240" w:lineRule="auto"/>
              <w:ind w:left="309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Definition der Detaillierungsgrade und Strukturierung für die einzelnen Projektphasen, Abstimmung mit den Projektbeteiligte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n</w:t>
            </w:r>
          </w:p>
          <w:p w14:paraId="293B947E" w14:textId="77777777" w:rsidR="00E14E56" w:rsidRPr="0050061B" w:rsidRDefault="00E14E56" w:rsidP="00E14E56">
            <w:pPr>
              <w:spacing w:after="0" w:line="240" w:lineRule="auto"/>
              <w:ind w:left="309" w:hanging="36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Definition des Freigabeprozesses für die Planung (Planprüfung), Definition von Meilensteinen bzw. Spezifizierung von Planlieferterminen, Etablierung von Qualitätssicherungsmaßnahmen zur Überprüfung und Optimierung der Leistungen des Planers</w:t>
            </w:r>
          </w:p>
          <w:p w14:paraId="6DBC665C" w14:textId="567B2D1E" w:rsidR="00E14E56" w:rsidRPr="0050061B" w:rsidRDefault="00E14E56" w:rsidP="00E14E56">
            <w:pPr>
              <w:spacing w:after="0" w:line="240" w:lineRule="auto"/>
              <w:ind w:left="309" w:hanging="36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h)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Erstellung Programm-/ Pro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proofErr w:type="spellStart"/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jektreporting</w:t>
            </w:r>
            <w:proofErr w:type="spellEnd"/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,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Vorgaben für die übersichtliche, informative Darstellung entscheidungsrelevanter Projektinformationen</w:t>
            </w:r>
          </w:p>
          <w:p w14:paraId="6FAFC74A" w14:textId="6196F646" w:rsidR="00E14E56" w:rsidRPr="0050061B" w:rsidRDefault="00E14E56" w:rsidP="00E14E56">
            <w:pPr>
              <w:spacing w:after="0" w:line="240" w:lineRule="auto"/>
              <w:ind w:left="309" w:hanging="36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2)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Erstellen / A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n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pass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en 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br/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Lei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s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tungsbilder mit Fokus auf kritische Schnittstellen im Sinne </w:t>
            </w:r>
            <w:r w:rsidR="007F4DF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der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integralen Planung</w:t>
            </w:r>
          </w:p>
        </w:tc>
      </w:tr>
      <w:tr w:rsidR="0050061B" w:rsidRPr="0050061B" w14:paraId="3D3E6F49" w14:textId="77777777" w:rsidTr="00C35662">
        <w:tc>
          <w:tcPr>
            <w:tcW w:w="8897" w:type="dxa"/>
            <w:gridSpan w:val="3"/>
            <w:shd w:val="clear" w:color="auto" w:fill="D9D9D9"/>
          </w:tcPr>
          <w:p w14:paraId="7182AD47" w14:textId="77777777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10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Risikoanalyse und -bewertung</w:t>
            </w:r>
          </w:p>
        </w:tc>
      </w:tr>
      <w:tr w:rsidR="0050061B" w:rsidRPr="0050061B" w14:paraId="0F08FF6F" w14:textId="77777777" w:rsidTr="00C35662">
        <w:tc>
          <w:tcPr>
            <w:tcW w:w="3096" w:type="dxa"/>
            <w:shd w:val="clear" w:color="auto" w:fill="A6A6A6"/>
          </w:tcPr>
          <w:p w14:paraId="1F400BFA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77184218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78AC8F79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5C65BCC9" w14:textId="77777777" w:rsidTr="00C35662">
        <w:tc>
          <w:tcPr>
            <w:tcW w:w="3096" w:type="dxa"/>
            <w:shd w:val="clear" w:color="auto" w:fill="F2F2F2"/>
          </w:tcPr>
          <w:p w14:paraId="673BFD25" w14:textId="77777777" w:rsidR="00E14E56" w:rsidRPr="0050061B" w:rsidRDefault="00E14E56" w:rsidP="00F128BB">
            <w:pPr>
              <w:numPr>
                <w:ilvl w:val="0"/>
                <w:numId w:val="2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des Risikomanagements für alle Projektphasen</w:t>
            </w:r>
          </w:p>
          <w:p w14:paraId="036B5AA6" w14:textId="77777777" w:rsidR="00872079" w:rsidRPr="0050061B" w:rsidRDefault="00872079" w:rsidP="00F128BB">
            <w:pPr>
              <w:numPr>
                <w:ilvl w:val="0"/>
                <w:numId w:val="2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Durchführen einer Risikoanalyse zur Identifikation und Einschätzung von Risiken</w:t>
            </w:r>
          </w:p>
          <w:p w14:paraId="48813C7D" w14:textId="7B299783" w:rsidR="00872079" w:rsidRPr="0050061B" w:rsidRDefault="00872079" w:rsidP="00F128BB">
            <w:pPr>
              <w:numPr>
                <w:ilvl w:val="0"/>
                <w:numId w:val="2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Durchführen einer Chancenanalyse zur Identifikation und Einschätzung von Chancen / Projekt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optimierungspotentialen</w:t>
            </w:r>
          </w:p>
          <w:p w14:paraId="20FA6B5E" w14:textId="77777777" w:rsidR="00872079" w:rsidRPr="0050061B" w:rsidRDefault="00872079" w:rsidP="00F128BB">
            <w:pPr>
              <w:numPr>
                <w:ilvl w:val="0"/>
                <w:numId w:val="2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Durchführung der Risikobewertung wesentlicher Risiken und Chancen</w:t>
            </w:r>
          </w:p>
          <w:p w14:paraId="41F5B477" w14:textId="77777777" w:rsidR="00872079" w:rsidRPr="0050061B" w:rsidRDefault="00872079" w:rsidP="00F128BB">
            <w:pPr>
              <w:numPr>
                <w:ilvl w:val="0"/>
                <w:numId w:val="24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Durchführen der Maßnahmenplanung zur Konzeption risikominimierender / -vermeidender Maßnahmen bzw. Maßnahmen zur Maximierung der Chancen</w:t>
            </w:r>
          </w:p>
        </w:tc>
        <w:tc>
          <w:tcPr>
            <w:tcW w:w="3118" w:type="dxa"/>
            <w:shd w:val="clear" w:color="auto" w:fill="F2F2F2"/>
          </w:tcPr>
          <w:p w14:paraId="0A18FF5E" w14:textId="7F284467" w:rsidR="00872079" w:rsidRPr="0050061B" w:rsidRDefault="00872079" w:rsidP="00F128BB">
            <w:pPr>
              <w:numPr>
                <w:ilvl w:val="0"/>
                <w:numId w:val="6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Zusätzlicher Fo</w:t>
            </w:r>
            <w:r w:rsidR="007F4DF6"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</w:t>
            </w: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us auf Risiken der gesamten Lebensdauer und Risiken von Nachhaltigkeitsaspekten</w:t>
            </w:r>
          </w:p>
          <w:p w14:paraId="7C096D38" w14:textId="77777777" w:rsidR="00872079" w:rsidRPr="0050061B" w:rsidRDefault="00872079" w:rsidP="00F128BB">
            <w:pPr>
              <w:numPr>
                <w:ilvl w:val="0"/>
                <w:numId w:val="65"/>
              </w:numPr>
              <w:spacing w:after="0" w:line="240" w:lineRule="auto"/>
              <w:ind w:left="45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Umständen,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10B006C4" w14:textId="77777777" w:rsidR="00914B79" w:rsidRPr="0050061B" w:rsidRDefault="00914B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a)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Definition der Detaillierungsgrade und Strukturierung für die einzelnen Projektphasen, Spezifizierung des Risikomanagement-Prozesses </w:t>
            </w:r>
          </w:p>
          <w:p w14:paraId="4C0045C6" w14:textId="77777777" w:rsidR="00872079" w:rsidRPr="0050061B" w:rsidRDefault="00914B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inkl. Grobabschätzung der Eintrittswahrscheinlichkeiten und möglichen Auswirkungen von identifizierten Risiken</w:t>
            </w:r>
          </w:p>
          <w:p w14:paraId="41819C17" w14:textId="3D8DA5DD" w:rsidR="00872079" w:rsidRPr="0050061B" w:rsidRDefault="00914B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c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inkl. Grobabschätzung der Eintrittswahrscheinlichkeiten und möglichen Auswirkungen von identifizierten Chancen / </w:t>
            </w:r>
            <w:r w:rsidR="000B65A6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O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ptimierungspotentialen</w:t>
            </w:r>
          </w:p>
          <w:p w14:paraId="244DEC0F" w14:textId="77777777" w:rsidR="00872079" w:rsidRPr="0050061B" w:rsidRDefault="00914B79" w:rsidP="00F128BB">
            <w:pPr>
              <w:spacing w:after="0" w:line="240" w:lineRule="auto"/>
              <w:ind w:left="320" w:hanging="28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)</w:t>
            </w:r>
            <w:r w:rsidR="00872079"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inkl. detaillierter Bewertung der Eintrittswahrscheinlichkeiten und möglichen Auswirkungen von identifizierten Risiken und Chancen</w:t>
            </w:r>
          </w:p>
        </w:tc>
      </w:tr>
      <w:tr w:rsidR="0050061B" w:rsidRPr="0050061B" w14:paraId="488563BA" w14:textId="77777777" w:rsidTr="00C35662">
        <w:tc>
          <w:tcPr>
            <w:tcW w:w="8897" w:type="dxa"/>
            <w:gridSpan w:val="3"/>
            <w:shd w:val="clear" w:color="auto" w:fill="D9D9D9"/>
          </w:tcPr>
          <w:p w14:paraId="460853D8" w14:textId="77777777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11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Entscheidungsvorbereitung</w:t>
            </w:r>
          </w:p>
        </w:tc>
      </w:tr>
      <w:tr w:rsidR="0050061B" w:rsidRPr="0050061B" w14:paraId="7F0189F6" w14:textId="77777777" w:rsidTr="00C35662">
        <w:tc>
          <w:tcPr>
            <w:tcW w:w="3096" w:type="dxa"/>
            <w:shd w:val="clear" w:color="auto" w:fill="A6A6A6"/>
          </w:tcPr>
          <w:p w14:paraId="404FC3BE" w14:textId="77777777" w:rsidR="00872079" w:rsidRPr="0050061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bookmarkStart w:id="70" w:name="_Hlk499547330"/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4F151C73" w14:textId="77777777" w:rsidR="00872079" w:rsidRPr="0050061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77F14C1A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74C4D055" w14:textId="77777777" w:rsidTr="00C35662">
        <w:tc>
          <w:tcPr>
            <w:tcW w:w="3096" w:type="dxa"/>
            <w:shd w:val="clear" w:color="auto" w:fill="F2F2F2"/>
          </w:tcPr>
          <w:p w14:paraId="7916A0C5" w14:textId="77777777" w:rsidR="00C571F2" w:rsidRPr="0050061B" w:rsidRDefault="00C571F2" w:rsidP="00F128BB">
            <w:pPr>
              <w:numPr>
                <w:ilvl w:val="0"/>
                <w:numId w:val="66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Koordination der erforderlichen Entscheidungsprozesse</w:t>
            </w:r>
          </w:p>
          <w:p w14:paraId="74228FE3" w14:textId="77777777" w:rsidR="00C571F2" w:rsidRPr="0050061B" w:rsidRDefault="00C571F2" w:rsidP="00F128BB">
            <w:pPr>
              <w:numPr>
                <w:ilvl w:val="0"/>
                <w:numId w:val="66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Herbeiführung der erforderlichen Entscheidungen intern und extern</w:t>
            </w:r>
          </w:p>
          <w:p w14:paraId="6CF6EE13" w14:textId="77777777" w:rsidR="00C571F2" w:rsidRPr="0050061B" w:rsidRDefault="00C571F2" w:rsidP="00F128BB">
            <w:pPr>
              <w:numPr>
                <w:ilvl w:val="0"/>
                <w:numId w:val="66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Aufbereitungen für Beschlussfassungen</w:t>
            </w:r>
          </w:p>
          <w:p w14:paraId="58183D6C" w14:textId="77777777" w:rsidR="00C571F2" w:rsidRPr="0050061B" w:rsidRDefault="00C571F2" w:rsidP="00F128BB">
            <w:pPr>
              <w:numPr>
                <w:ilvl w:val="0"/>
                <w:numId w:val="66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Sitzungen (Einladung, Moderation und Protokollierung der Ergebnisse)</w:t>
            </w:r>
          </w:p>
          <w:p w14:paraId="34F92F14" w14:textId="77777777" w:rsidR="00872079" w:rsidRPr="0050061B" w:rsidRDefault="00872079" w:rsidP="00F128BB">
            <w:pPr>
              <w:numPr>
                <w:ilvl w:val="0"/>
                <w:numId w:val="66"/>
              </w:numPr>
              <w:spacing w:after="0" w:line="240" w:lineRule="auto"/>
              <w:ind w:left="43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Entscheidungsempfehlung für die Projektweiterführung oder den Projektabbruch mit Begründung</w:t>
            </w:r>
          </w:p>
        </w:tc>
        <w:tc>
          <w:tcPr>
            <w:tcW w:w="3118" w:type="dxa"/>
            <w:shd w:val="clear" w:color="auto" w:fill="F2F2F2"/>
          </w:tcPr>
          <w:p w14:paraId="568FD9BF" w14:textId="77777777" w:rsidR="00872079" w:rsidRPr="0050061B" w:rsidRDefault="00872079" w:rsidP="00F128BB">
            <w:pPr>
              <w:numPr>
                <w:ilvl w:val="0"/>
                <w:numId w:val="67"/>
              </w:numPr>
              <w:spacing w:after="0" w:line="240" w:lineRule="auto"/>
              <w:ind w:left="31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Auswerten der Ergebnisse der Rentabilitätsanalyse und -prognose mit Sensitivitätsanalyse sowie der Risikoanalyse inkl. </w:t>
            </w:r>
            <w:proofErr w:type="spellStart"/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Stakeholderanalyse</w:t>
            </w:r>
            <w:proofErr w:type="spellEnd"/>
          </w:p>
          <w:p w14:paraId="67A1592A" w14:textId="77777777" w:rsidR="00872079" w:rsidRPr="0050061B" w:rsidRDefault="00872079" w:rsidP="00F128BB">
            <w:pPr>
              <w:numPr>
                <w:ilvl w:val="0"/>
                <w:numId w:val="67"/>
              </w:numPr>
              <w:spacing w:after="0" w:line="240" w:lineRule="auto"/>
              <w:ind w:left="31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Erstellen einer Nutzwertanalyse zur Beurteilung von nicht monetär bewertbaren Faktoren von Projektentwicklungsalternativen</w:t>
            </w:r>
          </w:p>
          <w:p w14:paraId="33E685DD" w14:textId="77777777" w:rsidR="00872079" w:rsidRPr="0050061B" w:rsidRDefault="00872079" w:rsidP="00F128BB">
            <w:pPr>
              <w:numPr>
                <w:ilvl w:val="0"/>
                <w:numId w:val="67"/>
              </w:numPr>
              <w:spacing w:after="0" w:line="240" w:lineRule="auto"/>
              <w:ind w:left="31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683" w:type="dxa"/>
            <w:shd w:val="clear" w:color="auto" w:fill="D9D9D9"/>
          </w:tcPr>
          <w:p w14:paraId="2DAA2E73" w14:textId="77777777" w:rsidR="00872079" w:rsidRPr="0050061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bookmarkEnd w:id="70"/>
      <w:tr w:rsidR="0050061B" w:rsidRPr="0050061B" w14:paraId="72E2211D" w14:textId="77777777" w:rsidTr="00C35662">
        <w:tc>
          <w:tcPr>
            <w:tcW w:w="8897" w:type="dxa"/>
            <w:gridSpan w:val="3"/>
            <w:shd w:val="clear" w:color="auto" w:fill="D9D9D9"/>
          </w:tcPr>
          <w:p w14:paraId="3D7955EC" w14:textId="77777777" w:rsidR="00872079" w:rsidRPr="0050061B" w:rsidRDefault="006C48E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12</w:t>
            </w:r>
            <w:r w:rsidR="008720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 </w:t>
            </w:r>
            <w:r w:rsidR="00914B79"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Änderungsmanagement </w:t>
            </w:r>
          </w:p>
        </w:tc>
      </w:tr>
      <w:bookmarkEnd w:id="67"/>
      <w:tr w:rsidR="0050061B" w:rsidRPr="0050061B" w14:paraId="7A4D6BC6" w14:textId="77777777" w:rsidTr="00F53273">
        <w:tc>
          <w:tcPr>
            <w:tcW w:w="3096" w:type="dxa"/>
            <w:shd w:val="clear" w:color="auto" w:fill="A6A6A6"/>
          </w:tcPr>
          <w:p w14:paraId="681D4254" w14:textId="77777777" w:rsidR="00914B79" w:rsidRPr="0050061B" w:rsidRDefault="00914B79" w:rsidP="00F53273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118" w:type="dxa"/>
            <w:shd w:val="clear" w:color="auto" w:fill="A6A6A6"/>
          </w:tcPr>
          <w:p w14:paraId="458686D4" w14:textId="77777777" w:rsidR="00914B79" w:rsidRPr="0050061B" w:rsidRDefault="00914B79" w:rsidP="00F53273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683" w:type="dxa"/>
            <w:shd w:val="clear" w:color="auto" w:fill="A6A6A6"/>
          </w:tcPr>
          <w:p w14:paraId="54EF4596" w14:textId="77777777" w:rsidR="00914B79" w:rsidRPr="0050061B" w:rsidRDefault="00914B79" w:rsidP="00F53273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50061B" w:rsidRPr="0050061B" w14:paraId="2D50F811" w14:textId="77777777" w:rsidTr="00F53273">
        <w:tc>
          <w:tcPr>
            <w:tcW w:w="3096" w:type="dxa"/>
            <w:shd w:val="clear" w:color="auto" w:fill="F2F2F2"/>
          </w:tcPr>
          <w:p w14:paraId="072C746F" w14:textId="77777777" w:rsidR="00914B79" w:rsidRPr="0050061B" w:rsidRDefault="00914B79" w:rsidP="0050061B">
            <w:pPr>
              <w:numPr>
                <w:ilvl w:val="0"/>
                <w:numId w:val="116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Entwicklung des Änderungsmanagements für alle Projektphasen</w:t>
            </w:r>
          </w:p>
          <w:p w14:paraId="39D88AD5" w14:textId="44001A81" w:rsidR="00914B79" w:rsidRPr="0050061B" w:rsidRDefault="00914B79" w:rsidP="0050061B">
            <w:pPr>
              <w:numPr>
                <w:ilvl w:val="0"/>
                <w:numId w:val="116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Klassifizierung von Änderungen / Änderungsprozess</w:t>
            </w:r>
          </w:p>
        </w:tc>
        <w:tc>
          <w:tcPr>
            <w:tcW w:w="3118" w:type="dxa"/>
            <w:shd w:val="clear" w:color="auto" w:fill="F2F2F2"/>
          </w:tcPr>
          <w:p w14:paraId="4352CFC4" w14:textId="77777777" w:rsidR="00914B79" w:rsidRPr="0050061B" w:rsidRDefault="00914B79" w:rsidP="000B65A6">
            <w:pPr>
              <w:spacing w:after="0" w:line="240" w:lineRule="auto"/>
              <w:ind w:left="31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2683" w:type="dxa"/>
            <w:shd w:val="clear" w:color="auto" w:fill="D9D9D9"/>
          </w:tcPr>
          <w:p w14:paraId="5AF9697E" w14:textId="6607B31E" w:rsidR="00914B79" w:rsidRPr="0050061B" w:rsidRDefault="000B65A6" w:rsidP="000B65A6">
            <w:pPr>
              <w:tabs>
                <w:tab w:val="left" w:pos="316"/>
              </w:tabs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50061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Klassifizierung der Art der Änderungen, Spezifizierung Änderungsprozess, Spezifizierung für die vertragliche Umsetzung</w:t>
            </w:r>
          </w:p>
        </w:tc>
      </w:tr>
    </w:tbl>
    <w:p w14:paraId="5E822C5E" w14:textId="77777777" w:rsidR="00097C8B" w:rsidRDefault="00872079" w:rsidP="00D3505A">
      <w:pPr>
        <w:pStyle w:val="berschrift3"/>
        <w:rPr>
          <w:lang w:val="de-DE"/>
        </w:rPr>
      </w:pPr>
      <w:r>
        <w:rPr>
          <w:lang w:val="de-DE"/>
        </w:rPr>
        <w:br w:type="page"/>
      </w:r>
      <w:bookmarkStart w:id="71" w:name="_Toc517894325"/>
      <w:r w:rsidR="00097C8B" w:rsidRPr="00537307">
        <w:rPr>
          <w:lang w:val="de-DE"/>
        </w:rPr>
        <w:lastRenderedPageBreak/>
        <w:t>Projektsteuerung</w:t>
      </w:r>
      <w:bookmarkEnd w:id="71"/>
    </w:p>
    <w:tbl>
      <w:tblPr>
        <w:tblW w:w="918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D9D9D9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55"/>
        <w:gridCol w:w="3272"/>
        <w:gridCol w:w="2553"/>
      </w:tblGrid>
      <w:tr w:rsidR="00872079" w:rsidRPr="00F128BB" w14:paraId="05D1F8C9" w14:textId="77777777" w:rsidTr="00C35662">
        <w:tc>
          <w:tcPr>
            <w:tcW w:w="9180" w:type="dxa"/>
            <w:gridSpan w:val="3"/>
            <w:shd w:val="clear" w:color="auto" w:fill="808080"/>
          </w:tcPr>
          <w:p w14:paraId="552648C1" w14:textId="77777777" w:rsidR="009E17F8" w:rsidRDefault="009E17F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38C201F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PPH 1 Projektvorbereitung</w:t>
            </w:r>
          </w:p>
        </w:tc>
      </w:tr>
      <w:tr w:rsidR="00872079" w:rsidRPr="00F128BB" w14:paraId="74912780" w14:textId="77777777" w:rsidTr="00C35662">
        <w:tc>
          <w:tcPr>
            <w:tcW w:w="9180" w:type="dxa"/>
            <w:gridSpan w:val="3"/>
            <w:shd w:val="clear" w:color="auto" w:fill="D9D9D9"/>
          </w:tcPr>
          <w:p w14:paraId="6341F64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 Organisation, Information, Koordination und Dokumentation</w:t>
            </w:r>
          </w:p>
        </w:tc>
      </w:tr>
      <w:tr w:rsidR="00872079" w:rsidRPr="00F128BB" w14:paraId="0E300C8C" w14:textId="77777777" w:rsidTr="00C35662">
        <w:tc>
          <w:tcPr>
            <w:tcW w:w="3355" w:type="dxa"/>
            <w:shd w:val="clear" w:color="auto" w:fill="A6A6A6"/>
          </w:tcPr>
          <w:p w14:paraId="7FA55E6B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06243812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3687AE2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2237F2B" w14:textId="77777777" w:rsidTr="00C35662">
        <w:tc>
          <w:tcPr>
            <w:tcW w:w="3355" w:type="dxa"/>
            <w:shd w:val="clear" w:color="auto" w:fill="F2F2F2"/>
          </w:tcPr>
          <w:p w14:paraId="645E0131" w14:textId="496FAB71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3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Entwickeln, Abstimmen und Dokumentieren der projektspezifischen Organisationsunterlagen (OHB, PHB, Projektstrukturpläne, Vergabemodelle</w:t>
            </w:r>
            <w:r w:rsidR="002B6A24">
              <w:rPr>
                <w:rFonts w:eastAsia="Calibri" w:cs="Arial"/>
                <w:sz w:val="16"/>
                <w:szCs w:val="16"/>
                <w:lang w:val="de-DE" w:eastAsia="en-US"/>
              </w:rPr>
              <w:t>,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…)</w:t>
            </w:r>
          </w:p>
          <w:p w14:paraId="0560A6B2" w14:textId="77777777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67E7B1BC" w14:textId="77777777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Vorschlagen, Abstimmen und Umsetzen des Informations-, Berichts- und Protokollwesens</w:t>
            </w:r>
          </w:p>
          <w:p w14:paraId="3E9A668B" w14:textId="77777777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Vorschlagen, Abstimmen und Umsetzen der Kommunikationsstruktur des Entscheidungs- / Änderungsmanagements</w:t>
            </w:r>
          </w:p>
          <w:p w14:paraId="445CB5E4" w14:textId="77777777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33BACC0A" w14:textId="77777777" w:rsidR="00872079" w:rsidRPr="00F128BB" w:rsidRDefault="00872079" w:rsidP="00F128BB">
            <w:pPr>
              <w:numPr>
                <w:ilvl w:val="0"/>
                <w:numId w:val="77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Auswahl eines Projektkommunikationssystems</w:t>
            </w:r>
          </w:p>
        </w:tc>
        <w:tc>
          <w:tcPr>
            <w:tcW w:w="3272" w:type="dxa"/>
            <w:shd w:val="clear" w:color="auto" w:fill="F2F2F2"/>
          </w:tcPr>
          <w:p w14:paraId="203257CD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465F27D8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Mitarbeit bei der Festlegung und Erstellung der AIA (Auftraggeber Informationsanforderungen)</w:t>
            </w:r>
          </w:p>
          <w:p w14:paraId="4B88512D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Mitarbeit bei der Erstellung des BIM Projektabwicklungsplan </w:t>
            </w:r>
          </w:p>
          <w:p w14:paraId="479EFEAB" w14:textId="02557BE9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Dokumentation der pro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softHyphen/>
              <w:t>jektspezifischen Organisations</w:t>
            </w:r>
            <w:r w:rsidR="002B6A24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="002B6A24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br/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unterlagen</w:t>
            </w:r>
          </w:p>
          <w:p w14:paraId="399CBF5D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Informations-, Berichts- und Protokollwesen</w:t>
            </w:r>
          </w:p>
          <w:p w14:paraId="4D661313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FF693E5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1194A9C9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Organisation der Projektentwicklung, der Grundlagen für die Planung</w:t>
            </w:r>
          </w:p>
          <w:p w14:paraId="0F424596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Erfassung von Risiken, Aufbau eines Risikomanagements</w:t>
            </w:r>
          </w:p>
          <w:p w14:paraId="7C743C7E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1241A609" w14:textId="042E3D00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Mitwirkung bei der betrieb</w:t>
            </w:r>
            <w:r w:rsidR="002B6A24">
              <w:rPr>
                <w:rFonts w:eastAsia="Calibri" w:cs="Arial"/>
                <w:sz w:val="16"/>
                <w:szCs w:val="16"/>
                <w:lang w:val="de-DE" w:eastAsia="en-US"/>
              </w:rPr>
              <w:t>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wirtschaftlich-organisatorischen Beratung des Auftraggebers zur Bedarfsanalyse, Projektentwicklung und Grundlagenermittlung</w:t>
            </w:r>
          </w:p>
          <w:p w14:paraId="7B8B6F46" w14:textId="714CFF08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Ausarbeitung, Durchführung von Planer</w:t>
            </w:r>
            <w:r w:rsidR="002B6A24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Wettbewerben</w:t>
            </w:r>
          </w:p>
          <w:p w14:paraId="2F38BFA0" w14:textId="77777777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Abstimmung zwischen Projektbeteiligten zur Projektorganisation</w:t>
            </w:r>
          </w:p>
          <w:p w14:paraId="2F1C25E2" w14:textId="77777777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Unterstützen der Koordination innerhalb der Gremien des Auftraggebers</w:t>
            </w:r>
          </w:p>
          <w:p w14:paraId="65E610E3" w14:textId="77777777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Berichterstattung in Auftraggeber- oder sonstigen Gremien</w:t>
            </w:r>
          </w:p>
          <w:p w14:paraId="4622C0BC" w14:textId="77777777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Auswahl / Entwickeln, Vorschlagen, Erstellen und Einführen eines Dokumentenmanagementsystems einschl. eines Planmanagementsystems</w:t>
            </w:r>
          </w:p>
          <w:p w14:paraId="3E48D832" w14:textId="77777777" w:rsidR="00872079" w:rsidRPr="00F128BB" w:rsidRDefault="00872079" w:rsidP="00F128BB">
            <w:pPr>
              <w:numPr>
                <w:ilvl w:val="0"/>
                <w:numId w:val="108"/>
              </w:numPr>
              <w:spacing w:after="0" w:line="240" w:lineRule="auto"/>
              <w:ind w:left="331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Teilnahme am Dokumentenmanagementsystem des AG</w:t>
            </w:r>
          </w:p>
        </w:tc>
        <w:tc>
          <w:tcPr>
            <w:tcW w:w="2553" w:type="dxa"/>
            <w:shd w:val="clear" w:color="auto" w:fill="D9D9D9"/>
          </w:tcPr>
          <w:p w14:paraId="7D3DAD04" w14:textId="77777777" w:rsidR="00872079" w:rsidRPr="00F128BB" w:rsidRDefault="00872079" w:rsidP="00F128BB">
            <w:pPr>
              <w:numPr>
                <w:ilvl w:val="0"/>
                <w:numId w:val="71"/>
              </w:numPr>
              <w:spacing w:after="0" w:line="240" w:lineRule="auto"/>
              <w:ind w:left="347" w:hanging="347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Einholen der erforderlichen Entscheidungen des Auftraggebers</w:t>
            </w:r>
          </w:p>
        </w:tc>
      </w:tr>
      <w:tr w:rsidR="00872079" w:rsidRPr="00F128BB" w14:paraId="329C6E43" w14:textId="77777777" w:rsidTr="00C35662">
        <w:tc>
          <w:tcPr>
            <w:tcW w:w="9180" w:type="dxa"/>
            <w:gridSpan w:val="3"/>
            <w:shd w:val="clear" w:color="auto" w:fill="D9D9D9"/>
          </w:tcPr>
          <w:p w14:paraId="66D2734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B Qualitäten und Quantitäten </w:t>
            </w:r>
          </w:p>
        </w:tc>
      </w:tr>
      <w:tr w:rsidR="00872079" w:rsidRPr="00F128BB" w14:paraId="3B0F9A42" w14:textId="77777777" w:rsidTr="00C35662">
        <w:tc>
          <w:tcPr>
            <w:tcW w:w="3355" w:type="dxa"/>
            <w:shd w:val="clear" w:color="auto" w:fill="A6A6A6"/>
          </w:tcPr>
          <w:p w14:paraId="363EDE87" w14:textId="77777777" w:rsidR="00872079" w:rsidRPr="00F128BB" w:rsidRDefault="00872079" w:rsidP="00F128BB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24EBA0E2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7E87CEA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B03EAC4" w14:textId="77777777" w:rsidTr="00C35662">
        <w:tc>
          <w:tcPr>
            <w:tcW w:w="3355" w:type="dxa"/>
            <w:shd w:val="clear" w:color="auto" w:fill="F2F2F2"/>
          </w:tcPr>
          <w:p w14:paraId="609DBBCD" w14:textId="77777777" w:rsidR="00872079" w:rsidRPr="00F128BB" w:rsidRDefault="00872079" w:rsidP="00F128BB">
            <w:pPr>
              <w:numPr>
                <w:ilvl w:val="0"/>
                <w:numId w:val="78"/>
              </w:numPr>
              <w:spacing w:after="0" w:line="240" w:lineRule="auto"/>
              <w:ind w:left="435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beim Aufstellen, Fortschreiben der Projektziele und Projektvorgaben</w:t>
            </w:r>
          </w:p>
          <w:p w14:paraId="1E3AA1E8" w14:textId="77777777" w:rsidR="00872079" w:rsidRPr="00F128BB" w:rsidRDefault="00872079" w:rsidP="00F128BB">
            <w:pPr>
              <w:numPr>
                <w:ilvl w:val="0"/>
                <w:numId w:val="78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der Bedarfsplanung</w:t>
            </w:r>
          </w:p>
          <w:p w14:paraId="4A62137A" w14:textId="77777777" w:rsidR="00872079" w:rsidRPr="00F128BB" w:rsidRDefault="00872079" w:rsidP="00F128BB">
            <w:pPr>
              <w:numPr>
                <w:ilvl w:val="0"/>
                <w:numId w:val="78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2F921320" w14:textId="77777777" w:rsidR="00872079" w:rsidRPr="00F128BB" w:rsidRDefault="00872079" w:rsidP="00F128BB">
            <w:pPr>
              <w:numPr>
                <w:ilvl w:val="0"/>
                <w:numId w:val="78"/>
              </w:numPr>
              <w:spacing w:after="0" w:line="240" w:lineRule="auto"/>
              <w:ind w:left="457" w:hanging="425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Standortfragen, bei der Beschaffung, Analyse und Bewertung der standortrelevanten Unterlagen, der Nutzungsmöglichkeiten in privat und öffentlich-rechtlicher Hinsicht</w:t>
            </w:r>
          </w:p>
        </w:tc>
        <w:tc>
          <w:tcPr>
            <w:tcW w:w="3272" w:type="dxa"/>
            <w:shd w:val="clear" w:color="auto" w:fill="F2F2F2"/>
          </w:tcPr>
          <w:p w14:paraId="11F48A5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6D6D0685" w14:textId="77777777" w:rsidR="00872079" w:rsidRPr="00F128BB" w:rsidRDefault="00872079" w:rsidP="00F128BB">
            <w:pPr>
              <w:numPr>
                <w:ilvl w:val="0"/>
                <w:numId w:val="79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Mitwirken beim Aufstellen der BIM Projektziele unter Berücksichtigung der ÖNORM A 6241 Teil 1 und 2</w:t>
            </w:r>
          </w:p>
          <w:p w14:paraId="0AA01C5F" w14:textId="77777777" w:rsidR="00872079" w:rsidRPr="00F128BB" w:rsidRDefault="00872079" w:rsidP="00F128BB">
            <w:p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3B6D2C53" w14:textId="77777777" w:rsidR="00872079" w:rsidRPr="00F128BB" w:rsidRDefault="00872079" w:rsidP="00F128BB">
            <w:pPr>
              <w:spacing w:after="0" w:line="240" w:lineRule="auto"/>
              <w:ind w:left="-77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664A2E6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Projektentwicklung bis zur Aufgabenstellung für die Planer</w:t>
            </w:r>
          </w:p>
          <w:p w14:paraId="46E27BAF" w14:textId="77777777" w:rsidR="00872079" w:rsidRPr="00F128BB" w:rsidRDefault="00872079" w:rsidP="00F128BB">
            <w:p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79AFBBBE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besonderer Abstimmungsverfahren zur Sicherung der Projektziele</w:t>
            </w:r>
          </w:p>
          <w:p w14:paraId="65C259B0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Zusammenstellen der Projektziele unter besonderer Berücksichtigung von Nachhaltigkeitsaspekten</w:t>
            </w:r>
          </w:p>
          <w:p w14:paraId="6BF7A3E7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Koordinieren eines fortlaufenden Projektoptimierungsprozesses (Value Management)</w:t>
            </w:r>
          </w:p>
          <w:p w14:paraId="1657D57F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Erarbeiten der erforderlichen Unterlagen, Abwickeln und / oder Prüfen von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Ideen-, Programm- und Realisierungswettbewerben</w:t>
            </w:r>
          </w:p>
          <w:p w14:paraId="42A63749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Erarbeiten von Leit- und Musterbeschreibungen, z.B. für Gutachten, Wettbewerbe</w:t>
            </w:r>
          </w:p>
          <w:p w14:paraId="7DA3D6AA" w14:textId="647909EC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Grundstücks- und Erschließungsanlagen</w:t>
            </w:r>
          </w:p>
          <w:p w14:paraId="116F2E39" w14:textId="77777777" w:rsidR="00872079" w:rsidRPr="00F128BB" w:rsidRDefault="00872079" w:rsidP="00F128BB">
            <w:pPr>
              <w:numPr>
                <w:ilvl w:val="0"/>
                <w:numId w:val="72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Prüfen der Umwelterheblichkeit und der Umweltverträglichkeit</w:t>
            </w:r>
          </w:p>
        </w:tc>
        <w:tc>
          <w:tcPr>
            <w:tcW w:w="2553" w:type="dxa"/>
            <w:shd w:val="clear" w:color="auto" w:fill="D9D9D9"/>
          </w:tcPr>
          <w:p w14:paraId="45D1D169" w14:textId="77777777" w:rsidR="006539A8" w:rsidRDefault="006539A8" w:rsidP="00F128BB">
            <w:pPr>
              <w:spacing w:after="0" w:line="240" w:lineRule="auto"/>
              <w:ind w:left="350" w:hanging="35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 xml:space="preserve">b)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Überprüfen der bestehen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den Grundlagen zur Be</w:t>
            </w:r>
            <w:r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darfsplanung</w:t>
            </w:r>
            <w:proofErr w:type="spellEnd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auf Vollständigkeit und Plausibilität </w:t>
            </w:r>
          </w:p>
          <w:p w14:paraId="3143351C" w14:textId="427F3869" w:rsidR="00872079" w:rsidRPr="00F128BB" w:rsidRDefault="00872079" w:rsidP="006539A8">
            <w:pPr>
              <w:spacing w:after="0" w:line="240" w:lineRule="auto"/>
              <w:ind w:left="350" w:hanging="350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Überprüfen der Ergebnisse der Grundlagenermittlung der Planungsbeteiligten</w:t>
            </w:r>
          </w:p>
          <w:p w14:paraId="7A5932EF" w14:textId="7A375A08" w:rsidR="00872079" w:rsidRPr="00F128BB" w:rsidRDefault="00872079" w:rsidP="00F128BB">
            <w:pPr>
              <w:spacing w:after="0" w:line="240" w:lineRule="auto"/>
              <w:ind w:left="344" w:hanging="34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1FD7CDD7" w14:textId="77777777" w:rsidTr="00C35662">
        <w:tc>
          <w:tcPr>
            <w:tcW w:w="9180" w:type="dxa"/>
            <w:gridSpan w:val="3"/>
            <w:shd w:val="clear" w:color="auto" w:fill="D9D9D9"/>
          </w:tcPr>
          <w:p w14:paraId="7052496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C Kosten und Finanzierung</w:t>
            </w:r>
          </w:p>
        </w:tc>
      </w:tr>
      <w:tr w:rsidR="00872079" w:rsidRPr="00F128BB" w14:paraId="7C9D80B4" w14:textId="77777777" w:rsidTr="00C35662">
        <w:tc>
          <w:tcPr>
            <w:tcW w:w="3355" w:type="dxa"/>
            <w:shd w:val="clear" w:color="auto" w:fill="A6A6A6"/>
          </w:tcPr>
          <w:p w14:paraId="350072AB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6D3BE17C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2D464A4F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1D849A20" w14:textId="77777777" w:rsidTr="00C35662">
        <w:tc>
          <w:tcPr>
            <w:tcW w:w="3355" w:type="dxa"/>
            <w:shd w:val="clear" w:color="auto" w:fill="F2F2F2"/>
          </w:tcPr>
          <w:p w14:paraId="415F6896" w14:textId="76444A43" w:rsidR="00872079" w:rsidRPr="00F128BB" w:rsidRDefault="00872079" w:rsidP="00F128BB">
            <w:pPr>
              <w:numPr>
                <w:ilvl w:val="0"/>
                <w:numId w:val="80"/>
              </w:numPr>
              <w:spacing w:after="0" w:line="240" w:lineRule="auto"/>
              <w:ind w:left="435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Mitwirken bei der Erstellung des </w:t>
            </w:r>
            <w:r w:rsidR="006539A8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Kostenrahmens (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Invest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 und Nutzungskosten)</w:t>
            </w:r>
          </w:p>
          <w:p w14:paraId="043C0B40" w14:textId="77777777" w:rsidR="00872079" w:rsidRPr="00F128BB" w:rsidRDefault="00872079" w:rsidP="00F128BB">
            <w:pPr>
              <w:numPr>
                <w:ilvl w:val="0"/>
                <w:numId w:val="8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0E88580A" w14:textId="77777777" w:rsidR="00872079" w:rsidRPr="00F128BB" w:rsidRDefault="00872079" w:rsidP="00F128BB">
            <w:pPr>
              <w:numPr>
                <w:ilvl w:val="0"/>
                <w:numId w:val="8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Prüfen der Rechnungen von Planungsbeteiligten</w:t>
            </w:r>
          </w:p>
          <w:p w14:paraId="1FA63D8B" w14:textId="77777777" w:rsidR="00872079" w:rsidRPr="00F128BB" w:rsidRDefault="00872079" w:rsidP="00F128BB">
            <w:pPr>
              <w:numPr>
                <w:ilvl w:val="0"/>
                <w:numId w:val="8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Abstimmen und Einrichten der projektspezifischen Kostenverfolgung</w:t>
            </w:r>
          </w:p>
        </w:tc>
        <w:tc>
          <w:tcPr>
            <w:tcW w:w="3272" w:type="dxa"/>
            <w:shd w:val="clear" w:color="auto" w:fill="F2F2F2"/>
          </w:tcPr>
          <w:p w14:paraId="4793C308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0AADD2F7" w14:textId="056C7CD6" w:rsidR="00872079" w:rsidRPr="00F128BB" w:rsidRDefault="00872079" w:rsidP="00F128BB">
            <w:pPr>
              <w:numPr>
                <w:ilvl w:val="0"/>
                <w:numId w:val="81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Mitwirkung bei der Erstellung des </w:t>
            </w:r>
            <w:r w:rsidR="006539A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modellbasierten Kostenrahmens 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/ Lieferung von relevanten Daten für den modellbasierten Kostenrahmen – z.B. Lieferung von Grenzwerten für die Einhaltung des Kostenrahmens</w:t>
            </w:r>
          </w:p>
          <w:p w14:paraId="49830507" w14:textId="77777777" w:rsidR="00872079" w:rsidRPr="00F128BB" w:rsidRDefault="00872079" w:rsidP="00F128BB">
            <w:pPr>
              <w:spacing w:after="0" w:line="240" w:lineRule="auto"/>
              <w:ind w:left="2"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4264B955" w14:textId="77777777" w:rsidR="00872079" w:rsidRPr="00F128BB" w:rsidRDefault="00872079" w:rsidP="00F128BB">
            <w:pPr>
              <w:spacing w:after="0" w:line="240" w:lineRule="auto"/>
              <w:ind w:left="2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2D26B8EA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Ermittlung und Beantragung von Investitions- und Fördermittel</w:t>
            </w:r>
          </w:p>
          <w:p w14:paraId="4190A3FA" w14:textId="77777777" w:rsidR="00872079" w:rsidRPr="00F128BB" w:rsidRDefault="00872079" w:rsidP="00F128BB">
            <w:p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4EF85C9" w14:textId="77777777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Aufstellen, Fortschreiben einer vertieften Kostenanalyse (Kostenschätzung nach LGR, Kostenberechnung nach Unterleistungsgruppen)</w:t>
            </w:r>
          </w:p>
          <w:p w14:paraId="53EC534C" w14:textId="77777777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Überprüfen von Wertermittlung für bebaute und unbebaute Grundstücke</w:t>
            </w:r>
          </w:p>
          <w:p w14:paraId="2C447E4D" w14:textId="39597D9B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Variantenberechnungen für Projekt</w:t>
            </w:r>
            <w:r w:rsidR="006539A8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optimierungen</w:t>
            </w:r>
          </w:p>
          <w:p w14:paraId="5AAE14D5" w14:textId="77777777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Teilnahme am Baukostenmanagementsystem des AG</w:t>
            </w:r>
          </w:p>
          <w:p w14:paraId="63620672" w14:textId="77777777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Festlegen des Rahmens der Investitionsmittel sowie der Personal- und Sachkosten des Betriebs</w:t>
            </w:r>
          </w:p>
          <w:p w14:paraId="429E1FCD" w14:textId="77777777" w:rsidR="00872079" w:rsidRPr="00F128BB" w:rsidRDefault="00872079" w:rsidP="00F128BB">
            <w:pPr>
              <w:numPr>
                <w:ilvl w:val="0"/>
                <w:numId w:val="73"/>
              </w:numPr>
              <w:spacing w:after="0" w:line="240" w:lineRule="auto"/>
              <w:ind w:left="362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Einrichten der Projektbuchhaltung für den Mittelzufluss und die Anlagenkonten</w:t>
            </w:r>
          </w:p>
        </w:tc>
        <w:tc>
          <w:tcPr>
            <w:tcW w:w="2553" w:type="dxa"/>
            <w:shd w:val="clear" w:color="auto" w:fill="D9D9D9"/>
          </w:tcPr>
          <w:p w14:paraId="27FBA900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Prüfen und Freigabevor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schläge bzgl. der Rech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nungen der Planungs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beteiligten und sonstigen Projektbeteiligten (außer bauausführenden Unter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nehmen) zur Zahlung</w:t>
            </w:r>
          </w:p>
          <w:p w14:paraId="7C8F38D7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Einrichten der Ausgabenrechnung, Erstellen des Zahlungsplans</w:t>
            </w:r>
          </w:p>
        </w:tc>
      </w:tr>
      <w:tr w:rsidR="00872079" w:rsidRPr="00F128BB" w14:paraId="05731D53" w14:textId="77777777" w:rsidTr="00C35662">
        <w:tc>
          <w:tcPr>
            <w:tcW w:w="9180" w:type="dxa"/>
            <w:gridSpan w:val="3"/>
            <w:shd w:val="clear" w:color="auto" w:fill="D9D9D9"/>
          </w:tcPr>
          <w:p w14:paraId="0319879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D Termine und Kapazitäten</w:t>
            </w:r>
          </w:p>
        </w:tc>
      </w:tr>
      <w:tr w:rsidR="00872079" w:rsidRPr="00F128BB" w14:paraId="6D23B530" w14:textId="77777777" w:rsidTr="00C35662">
        <w:tc>
          <w:tcPr>
            <w:tcW w:w="3355" w:type="dxa"/>
            <w:shd w:val="clear" w:color="auto" w:fill="A6A6A6"/>
          </w:tcPr>
          <w:p w14:paraId="2C38A37E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13E4D4EF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CC999F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130893E" w14:textId="77777777" w:rsidTr="00C35662">
        <w:tc>
          <w:tcPr>
            <w:tcW w:w="3355" w:type="dxa"/>
            <w:shd w:val="clear" w:color="auto" w:fill="F2F2F2"/>
          </w:tcPr>
          <w:p w14:paraId="0DEAD38C" w14:textId="77777777" w:rsidR="00872079" w:rsidRPr="00F128BB" w:rsidRDefault="00872079" w:rsidP="00F128BB">
            <w:pPr>
              <w:numPr>
                <w:ilvl w:val="0"/>
                <w:numId w:val="1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Aufstellen, Abstimmen, Fortschreiben des Rahmenterminplans für das Gesamtprojekt</w:t>
            </w:r>
          </w:p>
          <w:p w14:paraId="04C264ED" w14:textId="5131D278" w:rsidR="00872079" w:rsidRPr="00F128BB" w:rsidRDefault="00872079" w:rsidP="00F128BB">
            <w:pPr>
              <w:numPr>
                <w:ilvl w:val="0"/>
                <w:numId w:val="1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Aufstellen und Abstimmen des Steuerungsterminplans für die PPH 1, infolge PPH 2, des Kapazitätsrahmens für die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Planervergaben</w:t>
            </w:r>
            <w:proofErr w:type="spellEnd"/>
          </w:p>
          <w:p w14:paraId="30A67B04" w14:textId="41DAF6BC" w:rsidR="00872079" w:rsidRPr="00F128BB" w:rsidRDefault="00872079" w:rsidP="00F128BB">
            <w:pPr>
              <w:numPr>
                <w:ilvl w:val="0"/>
                <w:numId w:val="1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Aufstellen und Abstimmen der Vertragsterminpläne der Planer</w:t>
            </w:r>
          </w:p>
          <w:p w14:paraId="7DCA14A7" w14:textId="3F34C9E8" w:rsidR="00872079" w:rsidRPr="00F128BB" w:rsidRDefault="006539A8" w:rsidP="00F128BB">
            <w:pPr>
              <w:numPr>
                <w:ilvl w:val="0"/>
                <w:numId w:val="1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BC090A8" w14:textId="24B7C97E" w:rsidR="00872079" w:rsidRPr="00F128BB" w:rsidRDefault="006539A8" w:rsidP="006539A8">
            <w:pPr>
              <w:numPr>
                <w:ilvl w:val="0"/>
                <w:numId w:val="1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257A7A2A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Erfassen logistischer Einflussgrößen unter Berücksichtigung der Standort- und Rahmenbedingungen</w:t>
            </w:r>
          </w:p>
          <w:p w14:paraId="66AD5DEB" w14:textId="2D361BAC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Ablaufsteuerung der Projektvorbereitung, Bedarfsplanung, Standortanalyse, -suche, der Erhebung der Projektgrundlagen, der Liegenschafts</w:t>
            </w:r>
            <w:r w:rsidR="006539A8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6539A8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sicherung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, der Bestandserhebungen, der Raumprogrammierungen, ev. Mach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 xml:space="preserve">barkeitsstudien, der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Planervergaben</w:t>
            </w:r>
            <w:proofErr w:type="spellEnd"/>
          </w:p>
        </w:tc>
        <w:tc>
          <w:tcPr>
            <w:tcW w:w="2553" w:type="dxa"/>
            <w:shd w:val="clear" w:color="auto" w:fill="D9D9D9"/>
          </w:tcPr>
          <w:p w14:paraId="23F8F73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5362ED20" w14:textId="77777777" w:rsidTr="00C35662">
        <w:tc>
          <w:tcPr>
            <w:tcW w:w="9180" w:type="dxa"/>
            <w:gridSpan w:val="3"/>
            <w:shd w:val="clear" w:color="auto" w:fill="D9D9D9"/>
          </w:tcPr>
          <w:p w14:paraId="5E0DD2F5" w14:textId="184A52CC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E Verträge und Versicherungen</w:t>
            </w:r>
          </w:p>
        </w:tc>
      </w:tr>
      <w:tr w:rsidR="00872079" w:rsidRPr="00F128BB" w14:paraId="52632713" w14:textId="77777777" w:rsidTr="00C35662">
        <w:tc>
          <w:tcPr>
            <w:tcW w:w="3355" w:type="dxa"/>
            <w:shd w:val="clear" w:color="auto" w:fill="A6A6A6"/>
          </w:tcPr>
          <w:p w14:paraId="152FC297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6448C5CA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6D8B34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7DA17274" w14:textId="77777777" w:rsidTr="00C35662">
        <w:tc>
          <w:tcPr>
            <w:tcW w:w="3355" w:type="dxa"/>
            <w:shd w:val="clear" w:color="auto" w:fill="F2F2F2"/>
          </w:tcPr>
          <w:p w14:paraId="40DEF425" w14:textId="00AF4E0C" w:rsidR="00872079" w:rsidRPr="00F128BB" w:rsidRDefault="006539A8" w:rsidP="001F7976">
            <w:pPr>
              <w:numPr>
                <w:ilvl w:val="0"/>
                <w:numId w:val="82"/>
              </w:numPr>
              <w:spacing w:after="0" w:line="240" w:lineRule="auto"/>
              <w:ind w:left="455" w:hanging="420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44490D07" w14:textId="59C7B132" w:rsidR="00872079" w:rsidRPr="00F128BB" w:rsidRDefault="006539A8" w:rsidP="00F128BB">
            <w:pPr>
              <w:numPr>
                <w:ilvl w:val="0"/>
                <w:numId w:val="82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41859A5D" w14:textId="1E74B107" w:rsidR="00872079" w:rsidRPr="00F128BB" w:rsidRDefault="00872079" w:rsidP="00F128BB">
            <w:pPr>
              <w:numPr>
                <w:ilvl w:val="0"/>
                <w:numId w:val="82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Mitwirken bei der Auswahl der zu Beteiligenden, bei Verhandlungen, </w:t>
            </w:r>
            <w:r w:rsidR="001F7976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beim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Vorbereiten der Aufträge</w:t>
            </w:r>
          </w:p>
          <w:p w14:paraId="3D7FACF0" w14:textId="77777777" w:rsidR="00872079" w:rsidRPr="00F128BB" w:rsidRDefault="00872079" w:rsidP="00F128BB">
            <w:pPr>
              <w:numPr>
                <w:ilvl w:val="0"/>
                <w:numId w:val="82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Vorgeben der Vertragstermine und -fristen für die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Planerverträge</w:t>
            </w:r>
            <w:proofErr w:type="spellEnd"/>
          </w:p>
          <w:p w14:paraId="661A5425" w14:textId="77777777" w:rsidR="00872079" w:rsidRPr="00F128BB" w:rsidRDefault="00872079" w:rsidP="00F128BB">
            <w:pPr>
              <w:numPr>
                <w:ilvl w:val="0"/>
                <w:numId w:val="82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1B1AEAEE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72B37DFB" w14:textId="77777777" w:rsidR="00872079" w:rsidRPr="00F128BB" w:rsidRDefault="00872079" w:rsidP="00F128BB">
            <w:pPr>
              <w:numPr>
                <w:ilvl w:val="0"/>
                <w:numId w:val="38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Planerfindung: Definition der BIM Qualifikation für die </w:t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Planervergabe</w:t>
            </w:r>
            <w:proofErr w:type="spellEnd"/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. BIM Qualifikationsprüfung im Rahmen der Planerfindung</w:t>
            </w:r>
          </w:p>
          <w:p w14:paraId="6AF4F7F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2DAEE8B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33FE1C8B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Erstellung einer Vergabe- und Vertragsstruktur für das Gesamtprojekt</w:t>
            </w:r>
          </w:p>
          <w:p w14:paraId="3699D65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Vorbereiten und Abstimmen der Inhalte der Verträge für die Projektentwicklung und die Planung </w:t>
            </w:r>
          </w:p>
          <w:p w14:paraId="46C18DC5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Erstellung eines Versicherungskonzeptes für das Gesamtprojekt</w:t>
            </w:r>
          </w:p>
          <w:p w14:paraId="0A688C3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7D71488" w14:textId="77777777" w:rsidR="00872079" w:rsidRPr="00F128BB" w:rsidRDefault="00872079" w:rsidP="00F128BB">
            <w:pPr>
              <w:numPr>
                <w:ilvl w:val="0"/>
                <w:numId w:val="7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Entwickeln, Vorschlagen, Erstellen und Festlegen der Umsetzung einer integralen Planung</w:t>
            </w:r>
          </w:p>
          <w:p w14:paraId="413B925A" w14:textId="77777777" w:rsidR="00872079" w:rsidRPr="00F128BB" w:rsidRDefault="00872079" w:rsidP="00F128BB">
            <w:pPr>
              <w:numPr>
                <w:ilvl w:val="0"/>
                <w:numId w:val="74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553" w:type="dxa"/>
            <w:shd w:val="clear" w:color="auto" w:fill="D9D9D9"/>
          </w:tcPr>
          <w:p w14:paraId="256A6495" w14:textId="77777777" w:rsidR="00872079" w:rsidRPr="00F128BB" w:rsidRDefault="00872079" w:rsidP="00F128BB">
            <w:pPr>
              <w:spacing w:after="0" w:line="240" w:lineRule="auto"/>
              <w:ind w:left="469" w:hanging="426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0C948B58" w14:textId="77777777" w:rsidTr="00C35662">
        <w:tc>
          <w:tcPr>
            <w:tcW w:w="9180" w:type="dxa"/>
            <w:gridSpan w:val="3"/>
            <w:shd w:val="clear" w:color="auto" w:fill="808080"/>
          </w:tcPr>
          <w:p w14:paraId="35B0D389" w14:textId="77777777" w:rsidR="009E17F8" w:rsidRDefault="009E17F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5BB0114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PPH 2 Planung </w:t>
            </w:r>
          </w:p>
        </w:tc>
      </w:tr>
      <w:tr w:rsidR="00872079" w:rsidRPr="00F128BB" w14:paraId="0E7F9E2C" w14:textId="77777777" w:rsidTr="00C35662">
        <w:tc>
          <w:tcPr>
            <w:tcW w:w="9180" w:type="dxa"/>
            <w:gridSpan w:val="3"/>
            <w:shd w:val="clear" w:color="auto" w:fill="D9D9D9"/>
          </w:tcPr>
          <w:p w14:paraId="39B276A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 Organisation, Information, Koordination und Dokumentation</w:t>
            </w:r>
          </w:p>
        </w:tc>
      </w:tr>
      <w:tr w:rsidR="00872079" w:rsidRPr="00F128BB" w14:paraId="7F236147" w14:textId="77777777" w:rsidTr="00C35662">
        <w:tc>
          <w:tcPr>
            <w:tcW w:w="3355" w:type="dxa"/>
            <w:shd w:val="clear" w:color="auto" w:fill="A6A6A6"/>
          </w:tcPr>
          <w:p w14:paraId="50E3B0DC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A04CE93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3575B16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910646F" w14:textId="77777777" w:rsidTr="00C35662">
        <w:tc>
          <w:tcPr>
            <w:tcW w:w="3355" w:type="dxa"/>
            <w:shd w:val="clear" w:color="auto" w:fill="F2F2F2"/>
          </w:tcPr>
          <w:p w14:paraId="0B57EF16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35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projektspezifischen Organisationsunterlagen, Projektstrukturplanung</w:t>
            </w:r>
          </w:p>
          <w:p w14:paraId="477BD012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3EA1B67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Regelmäßiges Informieren und Abstimmen mit dem Auftraggeber (Berichtswesen, Besprechungskreise), Führen der Steuerungsgespräche mit dem Projektteam</w:t>
            </w:r>
          </w:p>
          <w:p w14:paraId="772A2897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beim Vertreten der Planungskonzeption in den Projektgremien</w:t>
            </w:r>
          </w:p>
          <w:p w14:paraId="27641188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Umsetzen des Entscheidungsmanagements, Aufbau des Änderungsmanagements</w:t>
            </w:r>
          </w:p>
          <w:p w14:paraId="45015ECE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-- </w:t>
            </w:r>
          </w:p>
          <w:p w14:paraId="609EDADA" w14:textId="77777777" w:rsidR="00872079" w:rsidRPr="00F128BB" w:rsidRDefault="00872079" w:rsidP="00F128BB">
            <w:pPr>
              <w:numPr>
                <w:ilvl w:val="0"/>
                <w:numId w:val="83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493ECB1D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09030349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Dokumentation der projektspezifischen Organisationsunterlagen</w:t>
            </w:r>
          </w:p>
          <w:p w14:paraId="53A1C2A3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Entscheidungs- und Änderungsmanagement</w:t>
            </w:r>
          </w:p>
          <w:p w14:paraId="7FB4CD1D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Informations-, Berichts- und Protokollwesen</w:t>
            </w:r>
          </w:p>
          <w:p w14:paraId="562DD2EF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Analyse und Bewertung der Plandaten und des BIM-Planungsprozesses, Vorschlagen von Maßnahmen</w:t>
            </w:r>
          </w:p>
          <w:p w14:paraId="37020F57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5134163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2EC0696E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 und Bewertung der Plandaten und der Planungsprozesse, Vorschlagen von Maßnahmen</w:t>
            </w:r>
          </w:p>
          <w:p w14:paraId="26995B1B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den Risikoanalysen, Vorschlagen von Maßnahmen</w:t>
            </w:r>
          </w:p>
          <w:p w14:paraId="6448F2D9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g)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Nutzung des PKM</w:t>
            </w:r>
          </w:p>
          <w:p w14:paraId="5D995914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EFB43D5" w14:textId="5F55EA91" w:rsidR="00872079" w:rsidRPr="00F128BB" w:rsidRDefault="00872079" w:rsidP="00F128BB">
            <w:pPr>
              <w:numPr>
                <w:ilvl w:val="0"/>
                <w:numId w:val="7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der betrieb</w:t>
            </w:r>
            <w:r w:rsidR="001F7976">
              <w:rPr>
                <w:rFonts w:eastAsia="Calibri" w:cs="Arial"/>
                <w:sz w:val="16"/>
                <w:szCs w:val="16"/>
                <w:lang w:val="de-DE" w:eastAsia="en-US"/>
              </w:rPr>
              <w:t>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wirtschaftlich-organisatorischen Beratung des Auftraggebers zur Bedarfsanalyse, Projektentwicklung und Grundlagenermittlung</w:t>
            </w:r>
          </w:p>
          <w:p w14:paraId="68662DF9" w14:textId="77777777" w:rsidR="00872079" w:rsidRPr="00F128BB" w:rsidRDefault="00872079" w:rsidP="001F7976">
            <w:pPr>
              <w:numPr>
                <w:ilvl w:val="0"/>
                <w:numId w:val="75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Berichterstattung in Auftraggeber- oder sonstigen Gremien</w:t>
            </w:r>
          </w:p>
          <w:p w14:paraId="32FEA35E" w14:textId="77777777" w:rsidR="00872079" w:rsidRPr="00F128BB" w:rsidRDefault="00872079" w:rsidP="001F7976">
            <w:pPr>
              <w:numPr>
                <w:ilvl w:val="0"/>
                <w:numId w:val="75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Unterstützen der Koordination innerhalb der Gremien des Auftraggebers</w:t>
            </w:r>
          </w:p>
          <w:p w14:paraId="6DCE14ED" w14:textId="77777777" w:rsidR="00872079" w:rsidRPr="00F128BB" w:rsidRDefault="00872079" w:rsidP="001F7976">
            <w:pPr>
              <w:numPr>
                <w:ilvl w:val="0"/>
                <w:numId w:val="75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besonderer Abstimmungsverfahren zur Sicherung der Projektziele</w:t>
            </w:r>
          </w:p>
          <w:p w14:paraId="1605C8C1" w14:textId="77777777" w:rsidR="00872079" w:rsidRPr="00F128BB" w:rsidRDefault="00872079" w:rsidP="001F7976">
            <w:pPr>
              <w:numPr>
                <w:ilvl w:val="0"/>
                <w:numId w:val="75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Vertreten der Planungskonzeption gegenüber der Öffentlichkeit unter besonderen Anforderungen und Zielsetzungen sowie bei mehr als vereinbarten Erläuterungs- und Erörterungsterminen</w:t>
            </w:r>
          </w:p>
          <w:p w14:paraId="76F342F1" w14:textId="77777777" w:rsidR="00872079" w:rsidRPr="00F128BB" w:rsidRDefault="00872079" w:rsidP="001F7976">
            <w:pPr>
              <w:numPr>
                <w:ilvl w:val="0"/>
                <w:numId w:val="75"/>
              </w:num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Erstellen, Abstimmen, Festlegen und fortlaufende Durchführung eines Chancenmanagements</w:t>
            </w:r>
          </w:p>
        </w:tc>
        <w:tc>
          <w:tcPr>
            <w:tcW w:w="2553" w:type="dxa"/>
            <w:shd w:val="clear" w:color="auto" w:fill="D9D9D9"/>
          </w:tcPr>
          <w:p w14:paraId="6D5C058B" w14:textId="06E8F8DA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insbesondere durch lauf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 xml:space="preserve">ende Kontrolle auf </w:t>
            </w:r>
            <w:proofErr w:type="spellStart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Einhal</w:t>
            </w:r>
            <w:r w:rsidR="001F7976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tung</w:t>
            </w:r>
            <w:proofErr w:type="spellEnd"/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 der Projektvorgaben</w:t>
            </w:r>
          </w:p>
          <w:p w14:paraId="7E4D9835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Analysieren und Bewerten der Planungsprozesse auf Konformität mit den vor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gegebenen Projektzielen</w:t>
            </w:r>
          </w:p>
          <w:p w14:paraId="01D52D0F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insbesondere Einholen der erforderlichen Entscheidungen des Auftraggebers</w:t>
            </w:r>
          </w:p>
          <w:p w14:paraId="6A2E390A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Es ist zweckmäßig die Anzahl der Erläuterungs- und Erörterungstermine in den Projektgremien explizit zu regeln (z.B. 3)</w:t>
            </w:r>
          </w:p>
          <w:p w14:paraId="0A4F355E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insbesondere Herbeiführen der erforderlichen Entscheidungen des Auftraggebers</w:t>
            </w:r>
          </w:p>
          <w:p w14:paraId="1BBEFD84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21EA9D3E" w14:textId="77777777" w:rsidTr="00C35662">
        <w:tc>
          <w:tcPr>
            <w:tcW w:w="9180" w:type="dxa"/>
            <w:gridSpan w:val="3"/>
            <w:shd w:val="clear" w:color="auto" w:fill="D9D9D9"/>
          </w:tcPr>
          <w:p w14:paraId="54E9A1A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 Qualitäten und Quantitäten</w:t>
            </w:r>
          </w:p>
        </w:tc>
      </w:tr>
      <w:tr w:rsidR="00872079" w:rsidRPr="00F128BB" w14:paraId="352C36FD" w14:textId="77777777" w:rsidTr="00C35662">
        <w:tc>
          <w:tcPr>
            <w:tcW w:w="3355" w:type="dxa"/>
            <w:shd w:val="clear" w:color="auto" w:fill="A6A6A6"/>
          </w:tcPr>
          <w:p w14:paraId="409F21C0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33DE8E81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7C0DB6D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FDDA939" w14:textId="77777777" w:rsidTr="00C35662">
        <w:tc>
          <w:tcPr>
            <w:tcW w:w="3355" w:type="dxa"/>
            <w:shd w:val="clear" w:color="auto" w:fill="F2F2F2"/>
          </w:tcPr>
          <w:p w14:paraId="7C465C80" w14:textId="77777777" w:rsidR="00872079" w:rsidRPr="00F128BB" w:rsidRDefault="00872079" w:rsidP="00F128BB">
            <w:pPr>
              <w:numPr>
                <w:ilvl w:val="0"/>
                <w:numId w:val="84"/>
              </w:numPr>
              <w:spacing w:after="0" w:line="240" w:lineRule="auto"/>
              <w:ind w:left="435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Projektziele und -vorgaben, MW an Ergänzungen der Bedarfsangaben</w:t>
            </w:r>
          </w:p>
          <w:p w14:paraId="32579D7A" w14:textId="2313D14E" w:rsidR="00872079" w:rsidRPr="00F128BB" w:rsidRDefault="00872079" w:rsidP="00F128BB">
            <w:pPr>
              <w:numPr>
                <w:ilvl w:val="0"/>
                <w:numId w:val="84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der Pl</w:t>
            </w:r>
            <w:r w:rsidR="001F7976">
              <w:rPr>
                <w:rFonts w:eastAsia="Calibri" w:cs="Arial"/>
                <w:sz w:val="16"/>
                <w:szCs w:val="16"/>
                <w:lang w:val="de-DE" w:eastAsia="en-US"/>
              </w:rPr>
              <w:t>a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nungs</w:t>
            </w:r>
            <w:r w:rsidR="001F7976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(teil)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ergebnisse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, der Integration </w:t>
            </w:r>
            <w:r w:rsidR="001F7976">
              <w:rPr>
                <w:rFonts w:eastAsia="Calibri" w:cs="Arial"/>
                <w:sz w:val="16"/>
                <w:szCs w:val="16"/>
                <w:lang w:val="de-DE" w:eastAsia="en-US"/>
              </w:rPr>
              <w:t>und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Koordination der Planungsbeiträge durch den Objektplaner sowie der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Vorabstimmungen mit Behörden und Genehmigungen</w:t>
            </w:r>
          </w:p>
          <w:p w14:paraId="66411847" w14:textId="77777777" w:rsidR="00872079" w:rsidRPr="00F128BB" w:rsidRDefault="00872079" w:rsidP="00F128BB">
            <w:pPr>
              <w:numPr>
                <w:ilvl w:val="0"/>
                <w:numId w:val="84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–</w:t>
            </w:r>
          </w:p>
          <w:p w14:paraId="6A4D3627" w14:textId="77777777" w:rsidR="00872079" w:rsidRPr="00F128BB" w:rsidRDefault="00872079" w:rsidP="00F128BB">
            <w:pPr>
              <w:numPr>
                <w:ilvl w:val="0"/>
                <w:numId w:val="84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2F23789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BIM</w:t>
            </w:r>
          </w:p>
          <w:p w14:paraId="7ED7284D" w14:textId="2E6E84A7" w:rsidR="00872079" w:rsidRPr="00F128BB" w:rsidRDefault="00872079" w:rsidP="00F128BB">
            <w:pPr>
              <w:numPr>
                <w:ilvl w:val="0"/>
                <w:numId w:val="8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Qualitätsprüfung des BIM- Modells (Einhaltung der AIA und BIM Projekt</w:t>
            </w:r>
            <w:r w:rsidR="001F7976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abwicklungsplan Vorgaben)</w:t>
            </w:r>
          </w:p>
          <w:p w14:paraId="1F320930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D97299D" w14:textId="77777777" w:rsidR="00872079" w:rsidRPr="00F128BB" w:rsidRDefault="00872079" w:rsidP="00F128BB">
            <w:pPr>
              <w:spacing w:after="0" w:line="240" w:lineRule="auto"/>
              <w:ind w:left="-77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0B24483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Organisation der Planungsfreigaben und Bemusterungen</w:t>
            </w:r>
          </w:p>
          <w:p w14:paraId="09F2900B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Analysen, Bewertungen, Empfehlungen</w:t>
            </w:r>
          </w:p>
          <w:p w14:paraId="398C9C5C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2574F42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Festlegen der Qualitätsstandards ohne / mit Mengen oder ohne / mit Kosten in einem Gebäude- und Raumbuch bzw. Pflichtenheft</w:t>
            </w:r>
          </w:p>
          <w:p w14:paraId="4A888F03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Koordinieren und Durchführen eines fortlaufenden Projektoptimierungs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prozesses (Value Management) unter besonderer Berücksichtigung der Nachhaltigkeitskriterien</w:t>
            </w:r>
          </w:p>
          <w:p w14:paraId="73E33F7A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Qualitätskontrolle der Umsetzung der Nachhaltigkeitskriterien in der Planung</w:t>
            </w:r>
          </w:p>
          <w:p w14:paraId="70071FE8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Überprüfen der Planungsergebnisse durch besondere Wirtschaftlichkeits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untersuchungen</w:t>
            </w:r>
          </w:p>
          <w:p w14:paraId="5C5FF965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Planfreigabe</w:t>
            </w:r>
          </w:p>
          <w:p w14:paraId="68EF8A1B" w14:textId="77777777" w:rsidR="00872079" w:rsidRPr="00F128BB" w:rsidRDefault="00872079" w:rsidP="00F128BB">
            <w:pPr>
              <w:numPr>
                <w:ilvl w:val="0"/>
                <w:numId w:val="76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oder Durchführen von Sonderkontrollen der Planung</w:t>
            </w:r>
          </w:p>
        </w:tc>
        <w:tc>
          <w:tcPr>
            <w:tcW w:w="2553" w:type="dxa"/>
            <w:shd w:val="clear" w:color="auto" w:fill="D9D9D9"/>
          </w:tcPr>
          <w:p w14:paraId="089BCCEF" w14:textId="77777777" w:rsidR="001F7976" w:rsidRDefault="00872079" w:rsidP="001F7976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 xml:space="preserve">b)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laufende Kontrolle der wirtschaftlichen Projektvorgaben</w:t>
            </w:r>
          </w:p>
          <w:p w14:paraId="5591A7C2" w14:textId="0D837E95" w:rsidR="00872079" w:rsidRPr="00F128BB" w:rsidRDefault="00872079" w:rsidP="001F7976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Analysen, Bewertungen, Empfehlungen der Ergebnisdokumentation der Planungsbeteiligten zu den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einzelnen Leistungs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phasen der Planung</w:t>
            </w:r>
          </w:p>
        </w:tc>
      </w:tr>
      <w:tr w:rsidR="00872079" w:rsidRPr="00F128BB" w14:paraId="11B30458" w14:textId="77777777" w:rsidTr="00C35662">
        <w:tc>
          <w:tcPr>
            <w:tcW w:w="9180" w:type="dxa"/>
            <w:gridSpan w:val="3"/>
            <w:shd w:val="clear" w:color="auto" w:fill="D9D9D9"/>
          </w:tcPr>
          <w:p w14:paraId="05B1D13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C Kosten und Finanzierung</w:t>
            </w:r>
          </w:p>
        </w:tc>
      </w:tr>
      <w:tr w:rsidR="00872079" w:rsidRPr="00F128BB" w14:paraId="14DD0413" w14:textId="77777777" w:rsidTr="00C35662">
        <w:tc>
          <w:tcPr>
            <w:tcW w:w="3355" w:type="dxa"/>
            <w:shd w:val="clear" w:color="auto" w:fill="A6A6A6"/>
          </w:tcPr>
          <w:p w14:paraId="1BBA58A5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56E78004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0A26FDA3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CBA2CA6" w14:textId="77777777" w:rsidTr="00C35662">
        <w:tc>
          <w:tcPr>
            <w:tcW w:w="3355" w:type="dxa"/>
            <w:shd w:val="clear" w:color="auto" w:fill="F2F2F2"/>
          </w:tcPr>
          <w:p w14:paraId="7DF206AB" w14:textId="77777777" w:rsidR="00872079" w:rsidRPr="00F128BB" w:rsidRDefault="00872079" w:rsidP="00F128BB">
            <w:pPr>
              <w:numPr>
                <w:ilvl w:val="0"/>
                <w:numId w:val="86"/>
              </w:numPr>
              <w:spacing w:after="0" w:line="240" w:lineRule="auto"/>
              <w:ind w:left="43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 und Bewertung der Kostenschätzungen und -berechnungen der Objekt- und Fachplaner; Veranlassen von Anpassungsmaßnahmen</w:t>
            </w:r>
          </w:p>
          <w:p w14:paraId="48F6D00C" w14:textId="77777777" w:rsidR="00872079" w:rsidRPr="00F128BB" w:rsidRDefault="00872079" w:rsidP="00F128BB">
            <w:pPr>
              <w:numPr>
                <w:ilvl w:val="0"/>
                <w:numId w:val="8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Kostensteuerung zur Einhaltung der Kostenziele</w:t>
            </w:r>
          </w:p>
          <w:p w14:paraId="3F983500" w14:textId="77777777" w:rsidR="00872079" w:rsidRPr="00F128BB" w:rsidRDefault="00872079" w:rsidP="00F128BB">
            <w:pPr>
              <w:numPr>
                <w:ilvl w:val="0"/>
                <w:numId w:val="8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Planen von Mittelbedarf und Mittelabfluss</w:t>
            </w:r>
          </w:p>
          <w:p w14:paraId="4D361645" w14:textId="77777777" w:rsidR="00872079" w:rsidRPr="00F128BB" w:rsidRDefault="00872079" w:rsidP="00F128BB">
            <w:pPr>
              <w:numPr>
                <w:ilvl w:val="0"/>
                <w:numId w:val="8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Prüfen der Rechnungen von Planungsbeteiligten</w:t>
            </w:r>
          </w:p>
          <w:p w14:paraId="2F0123AB" w14:textId="77777777" w:rsidR="00872079" w:rsidRPr="00F128BB" w:rsidRDefault="00872079" w:rsidP="00F128BB">
            <w:pPr>
              <w:numPr>
                <w:ilvl w:val="0"/>
                <w:numId w:val="8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projektspezifischen Kostenverfolgung</w:t>
            </w:r>
          </w:p>
        </w:tc>
        <w:tc>
          <w:tcPr>
            <w:tcW w:w="3272" w:type="dxa"/>
            <w:shd w:val="clear" w:color="auto" w:fill="F2F2F2"/>
          </w:tcPr>
          <w:p w14:paraId="59C21F5A" w14:textId="77777777" w:rsidR="00872079" w:rsidRPr="00F128BB" w:rsidRDefault="00872079" w:rsidP="00F128BB">
            <w:pPr>
              <w:numPr>
                <w:ilvl w:val="0"/>
                <w:numId w:val="8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Erstellen einer Kostenschätzung und -berechnung und Abstimmen des Gesamtbudgets</w:t>
            </w:r>
          </w:p>
          <w:p w14:paraId="07399D6F" w14:textId="4D478651" w:rsidR="00872079" w:rsidRPr="00F128BB" w:rsidRDefault="00872079" w:rsidP="00F128BB">
            <w:pPr>
              <w:numPr>
                <w:ilvl w:val="0"/>
                <w:numId w:val="8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Zusammenstellen der voraussicht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lichen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Baunutzungskosten</w:t>
            </w:r>
          </w:p>
          <w:p w14:paraId="485967B7" w14:textId="77777777" w:rsidR="00872079" w:rsidRPr="00F128BB" w:rsidRDefault="00872079" w:rsidP="00F128BB">
            <w:pPr>
              <w:numPr>
                <w:ilvl w:val="0"/>
                <w:numId w:val="8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Zusammenstellen der voraussichtlichen gesamten Lebenszykluskosten</w:t>
            </w:r>
          </w:p>
          <w:p w14:paraId="28ECC0C2" w14:textId="77777777" w:rsidR="00872079" w:rsidRPr="00F128BB" w:rsidRDefault="00872079" w:rsidP="00F128BB">
            <w:pPr>
              <w:numPr>
                <w:ilvl w:val="0"/>
                <w:numId w:val="8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Kostenermittlung und -steuerung unter besonderen Anforderungen (z.B. Ren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ditevorgaben, vertiefte Kostenschätzung / -berechnung, Führen der Änderungsevidenzen zur Eingrenzung der Investitionsrisiken oder Ermittlung von Lebens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zykluskosten)</w:t>
            </w:r>
          </w:p>
          <w:p w14:paraId="1DAB8DD2" w14:textId="77777777" w:rsidR="00872079" w:rsidRPr="00F128BB" w:rsidRDefault="00872079" w:rsidP="00F128BB">
            <w:pPr>
              <w:numPr>
                <w:ilvl w:val="0"/>
                <w:numId w:val="8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Führung eines Projektkontos und Durchführung von Überweisungen</w:t>
            </w:r>
          </w:p>
        </w:tc>
        <w:tc>
          <w:tcPr>
            <w:tcW w:w="2553" w:type="dxa"/>
            <w:shd w:val="clear" w:color="auto" w:fill="D9D9D9"/>
          </w:tcPr>
          <w:p w14:paraId="33534BF9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laufende Kontrolle der wirtschaftlichen Projektvorgaben</w:t>
            </w:r>
          </w:p>
          <w:p w14:paraId="1D965EA9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71B02D4A" w14:textId="77777777" w:rsidTr="00C35662">
        <w:tc>
          <w:tcPr>
            <w:tcW w:w="9180" w:type="dxa"/>
            <w:gridSpan w:val="3"/>
            <w:shd w:val="clear" w:color="auto" w:fill="D9D9D9"/>
          </w:tcPr>
          <w:p w14:paraId="7D4F991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D Termine und Kapazitäten</w:t>
            </w:r>
          </w:p>
        </w:tc>
      </w:tr>
      <w:tr w:rsidR="00872079" w:rsidRPr="00F128BB" w14:paraId="55F26401" w14:textId="77777777" w:rsidTr="00C35662">
        <w:tc>
          <w:tcPr>
            <w:tcW w:w="3355" w:type="dxa"/>
            <w:shd w:val="clear" w:color="auto" w:fill="A6A6A6"/>
          </w:tcPr>
          <w:p w14:paraId="0EC66380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6BE3E377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209A2E6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677E0CB3" w14:textId="77777777" w:rsidTr="00C35662">
        <w:tc>
          <w:tcPr>
            <w:tcW w:w="3355" w:type="dxa"/>
            <w:shd w:val="clear" w:color="auto" w:fill="F2F2F2"/>
          </w:tcPr>
          <w:p w14:paraId="4EF3649C" w14:textId="0AFCDF4B" w:rsidR="00872079" w:rsidRPr="00F128BB" w:rsidRDefault="00872079" w:rsidP="006B6A2F">
            <w:pPr>
              <w:numPr>
                <w:ilvl w:val="0"/>
                <w:numId w:val="88"/>
              </w:numPr>
              <w:spacing w:after="0" w:line="240" w:lineRule="auto"/>
              <w:ind w:left="461" w:hanging="44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des Rahmentermin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planes</w:t>
            </w:r>
          </w:p>
          <w:p w14:paraId="6A67A43D" w14:textId="77777777" w:rsidR="00872079" w:rsidRPr="00F128BB" w:rsidRDefault="00872079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Steuerungstermin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pläne, Soll / Ist-Vergleiche, Steuerungs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maßnahmen</w:t>
            </w:r>
          </w:p>
          <w:p w14:paraId="2514A3C2" w14:textId="77777777" w:rsidR="00872079" w:rsidRPr="00F128BB" w:rsidRDefault="00872079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und Integration der Planungsterminplanung und der Ausführungsterminplanung der Planer in die phasenbezogene Vertiefung der TPs der PS</w:t>
            </w:r>
          </w:p>
          <w:p w14:paraId="23DB1D06" w14:textId="77777777" w:rsidR="00872079" w:rsidRPr="00F128BB" w:rsidRDefault="00872079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27F536F6" w14:textId="77777777" w:rsidR="00872079" w:rsidRPr="00F128BB" w:rsidRDefault="00872079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Ablaufsteuerung der Planung</w:t>
            </w:r>
          </w:p>
          <w:p w14:paraId="054A55A9" w14:textId="1317F9F9" w:rsidR="00872079" w:rsidRPr="00F128BB" w:rsidRDefault="006B6A2F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0FC4E327" w14:textId="7B742933" w:rsidR="00872079" w:rsidRPr="00F128BB" w:rsidRDefault="006B6A2F" w:rsidP="00F128BB">
            <w:pPr>
              <w:numPr>
                <w:ilvl w:val="0"/>
                <w:numId w:val="8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0F4B0FD6" w14:textId="371D6AF3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beim Aktualisieren der logistischen Einflu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ss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größen</w:t>
            </w:r>
          </w:p>
          <w:p w14:paraId="4DAB2EDA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Aufstellen, Abstimmen der Kapazitätspläne aus den Angaben der Projektbeteiligten, Maßnahmen dazu</w:t>
            </w:r>
          </w:p>
          <w:p w14:paraId="3B313E2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g)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Aufstellen, Abstimmen eines Terminrahmens für die Integration eines Facility Managements</w:t>
            </w:r>
          </w:p>
          <w:p w14:paraId="6B2B548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7855EB58" w14:textId="77777777" w:rsidR="00872079" w:rsidRPr="00F128BB" w:rsidRDefault="00872079" w:rsidP="00F128BB">
            <w:pPr>
              <w:numPr>
                <w:ilvl w:val="0"/>
                <w:numId w:val="89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Ablaufsteuerung unter besonderen Anforderungen und Zielsetzungen</w:t>
            </w:r>
          </w:p>
          <w:p w14:paraId="1332935F" w14:textId="77777777" w:rsidR="00872079" w:rsidRPr="00F128BB" w:rsidRDefault="00872079" w:rsidP="00F128BB">
            <w:pPr>
              <w:numPr>
                <w:ilvl w:val="0"/>
                <w:numId w:val="8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Führen und Protokollieren von Ablaufbesprechungen der Planung</w:t>
            </w:r>
          </w:p>
        </w:tc>
        <w:tc>
          <w:tcPr>
            <w:tcW w:w="2553" w:type="dxa"/>
            <w:shd w:val="clear" w:color="auto" w:fill="D9D9D9"/>
          </w:tcPr>
          <w:p w14:paraId="5725FD94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color w:val="002060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Terminsteuerung der Planung einschließlich Analyse und Bewertung der Terminfort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schreibungen der Planungsbeteiligten</w:t>
            </w:r>
          </w:p>
        </w:tc>
      </w:tr>
      <w:tr w:rsidR="00872079" w:rsidRPr="00F128BB" w14:paraId="26230293" w14:textId="77777777" w:rsidTr="00C35662">
        <w:tc>
          <w:tcPr>
            <w:tcW w:w="9180" w:type="dxa"/>
            <w:gridSpan w:val="3"/>
            <w:shd w:val="clear" w:color="auto" w:fill="D9D9D9"/>
          </w:tcPr>
          <w:p w14:paraId="69BA2B7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E Verträge und Versicherungen</w:t>
            </w:r>
          </w:p>
        </w:tc>
      </w:tr>
      <w:tr w:rsidR="00872079" w:rsidRPr="00F128BB" w14:paraId="6A89F14D" w14:textId="77777777" w:rsidTr="00C35662">
        <w:tc>
          <w:tcPr>
            <w:tcW w:w="3355" w:type="dxa"/>
            <w:shd w:val="clear" w:color="auto" w:fill="A6A6A6"/>
          </w:tcPr>
          <w:p w14:paraId="282682AB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686F959D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1BCB8A6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12A8622" w14:textId="77777777" w:rsidTr="00C35662">
        <w:tc>
          <w:tcPr>
            <w:tcW w:w="3355" w:type="dxa"/>
            <w:shd w:val="clear" w:color="auto" w:fill="F2F2F2"/>
          </w:tcPr>
          <w:p w14:paraId="48FB0D49" w14:textId="77777777" w:rsidR="00872079" w:rsidRPr="0050061B" w:rsidRDefault="00872079" w:rsidP="0050061B">
            <w:pPr>
              <w:numPr>
                <w:ilvl w:val="0"/>
                <w:numId w:val="2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Mitwirken bei der Durchsetzung von Vertragspflichten gegenüber den Beteiligten</w:t>
            </w:r>
          </w:p>
          <w:p w14:paraId="62397C17" w14:textId="6A74F41A" w:rsidR="00872079" w:rsidRPr="0050061B" w:rsidRDefault="006B6A2F" w:rsidP="0050061B">
            <w:pPr>
              <w:numPr>
                <w:ilvl w:val="0"/>
                <w:numId w:val="2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525A5EA3" w14:textId="7A964013" w:rsidR="00872079" w:rsidRPr="0050061B" w:rsidRDefault="006B6A2F" w:rsidP="0050061B">
            <w:pPr>
              <w:numPr>
                <w:ilvl w:val="0"/>
                <w:numId w:val="2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6FED7CB6" w14:textId="7A31241B" w:rsidR="00872079" w:rsidRPr="00F128BB" w:rsidRDefault="006B6A2F" w:rsidP="0050061B">
            <w:pPr>
              <w:numPr>
                <w:ilvl w:val="0"/>
                <w:numId w:val="2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50061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04D648BC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Umsetzung des Versicherungskonzeptes für alle Projektbeteiligten</w:t>
            </w:r>
          </w:p>
          <w:p w14:paraId="2BB0F617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Mitwirkung am Realisierungsbeschluss, Abruf der weiteren Planungsleistungen</w:t>
            </w:r>
          </w:p>
          <w:p w14:paraId="3EDDA71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Vorbereiten der Vergabestruktur in Gewerken, Losen</w:t>
            </w:r>
          </w:p>
          <w:p w14:paraId="5861372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48D229E" w14:textId="77777777" w:rsidR="00872079" w:rsidRPr="00F128BB" w:rsidRDefault="00872079" w:rsidP="00F128BB">
            <w:pPr>
              <w:numPr>
                <w:ilvl w:val="0"/>
                <w:numId w:val="90"/>
              </w:numPr>
              <w:spacing w:after="0" w:line="240" w:lineRule="auto"/>
              <w:ind w:left="36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Unterstützung beim Bearbeiten von besonderen Planungsrechtsangelegenheiten</w:t>
            </w:r>
          </w:p>
          <w:p w14:paraId="5575C643" w14:textId="77777777" w:rsidR="00872079" w:rsidRPr="00F128BB" w:rsidRDefault="00872079" w:rsidP="00F128BB">
            <w:pPr>
              <w:numPr>
                <w:ilvl w:val="0"/>
                <w:numId w:val="90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553" w:type="dxa"/>
            <w:shd w:val="clear" w:color="auto" w:fill="D9D9D9"/>
          </w:tcPr>
          <w:p w14:paraId="2243E16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518E303C" w14:textId="77777777" w:rsidTr="00C35662">
        <w:tc>
          <w:tcPr>
            <w:tcW w:w="9180" w:type="dxa"/>
            <w:gridSpan w:val="3"/>
            <w:shd w:val="clear" w:color="auto" w:fill="808080"/>
          </w:tcPr>
          <w:p w14:paraId="776880CB" w14:textId="77777777" w:rsidR="009E17F8" w:rsidRDefault="009E17F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7F21DFA8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PPH 3 Ausführungsvorbereitung </w:t>
            </w:r>
          </w:p>
        </w:tc>
      </w:tr>
      <w:tr w:rsidR="00872079" w:rsidRPr="00F128BB" w14:paraId="00DB97DC" w14:textId="77777777" w:rsidTr="00C35662">
        <w:tc>
          <w:tcPr>
            <w:tcW w:w="9180" w:type="dxa"/>
            <w:gridSpan w:val="3"/>
            <w:shd w:val="clear" w:color="auto" w:fill="D9D9D9"/>
          </w:tcPr>
          <w:p w14:paraId="56DD3F8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 Organisation, Information, Koordination und Dokumentation</w:t>
            </w:r>
          </w:p>
        </w:tc>
      </w:tr>
      <w:tr w:rsidR="00872079" w:rsidRPr="00F128BB" w14:paraId="5331CF27" w14:textId="77777777" w:rsidTr="00C35662">
        <w:tc>
          <w:tcPr>
            <w:tcW w:w="3355" w:type="dxa"/>
            <w:shd w:val="clear" w:color="auto" w:fill="A6A6A6"/>
          </w:tcPr>
          <w:p w14:paraId="035D76AB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339E23E3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4D38F6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58B9285" w14:textId="77777777" w:rsidTr="00C35662">
        <w:tc>
          <w:tcPr>
            <w:tcW w:w="3355" w:type="dxa"/>
            <w:shd w:val="clear" w:color="auto" w:fill="F2F2F2"/>
          </w:tcPr>
          <w:p w14:paraId="38E4F411" w14:textId="77777777" w:rsidR="00872079" w:rsidRPr="00F128BB" w:rsidRDefault="00872079" w:rsidP="0050061B">
            <w:pPr>
              <w:numPr>
                <w:ilvl w:val="0"/>
                <w:numId w:val="117"/>
              </w:numPr>
              <w:spacing w:after="0" w:line="240" w:lineRule="auto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projektspezifischen Organisationsunterlagen, Projektstrukturplanung</w:t>
            </w:r>
          </w:p>
          <w:p w14:paraId="42741567" w14:textId="77777777" w:rsidR="00872079" w:rsidRPr="00F128BB" w:rsidRDefault="00872079" w:rsidP="0050061B">
            <w:pPr>
              <w:numPr>
                <w:ilvl w:val="0"/>
                <w:numId w:val="117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A65F977" w14:textId="77777777" w:rsidR="00872079" w:rsidRPr="00F128BB" w:rsidRDefault="00872079" w:rsidP="0050061B">
            <w:pPr>
              <w:numPr>
                <w:ilvl w:val="0"/>
                <w:numId w:val="117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Regelmäßiges Informieren und Abstimmen mit dem AG (Berichtswesen, Besprechungskreise), Führen der Steuerungsgespräche mit den Planern</w:t>
            </w:r>
          </w:p>
          <w:p w14:paraId="35203D65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d-1)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Umsetzen des Änderungsmanagements</w:t>
            </w:r>
          </w:p>
          <w:p w14:paraId="30E02C93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31AD7EC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-- </w:t>
            </w:r>
          </w:p>
        </w:tc>
        <w:tc>
          <w:tcPr>
            <w:tcW w:w="3272" w:type="dxa"/>
            <w:shd w:val="clear" w:color="auto" w:fill="F2F2F2"/>
          </w:tcPr>
          <w:p w14:paraId="57DA4E60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6CFDAA50" w14:textId="79D6A35A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Dokumentation der pro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softHyphen/>
              <w:t>jektspezifischen Organisations</w:t>
            </w:r>
            <w:r w:rsidR="006B6A2F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="006B6A2F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br/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unterlagen</w:t>
            </w:r>
          </w:p>
          <w:p w14:paraId="5A7BBF6A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Informations-, Berichts- und Protokollwesen</w:t>
            </w:r>
          </w:p>
          <w:p w14:paraId="586B2531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Entscheidungs- und Änderungsmanagement</w:t>
            </w:r>
          </w:p>
          <w:p w14:paraId="217EA0EB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Analyse und Bewertung der Plandaten und des BIM-Planungs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softHyphen/>
              <w:t>prozesses, Vorschlagen von Maßnahmen</w:t>
            </w:r>
          </w:p>
          <w:p w14:paraId="11F0223A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445DD027" w14:textId="77777777" w:rsidR="00872079" w:rsidRPr="00F128BB" w:rsidRDefault="00872079" w:rsidP="00F128BB">
            <w:pPr>
              <w:spacing w:after="0" w:line="240" w:lineRule="auto"/>
              <w:ind w:left="-77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5E075423" w14:textId="77777777" w:rsidR="00872079" w:rsidRPr="00F128BB" w:rsidRDefault="00872079" w:rsidP="00F128BB">
            <w:pPr>
              <w:spacing w:after="0" w:line="240" w:lineRule="auto"/>
              <w:ind w:left="359" w:hanging="331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 und Bewertung der Plandaten und Planungsprozesse, Vorschlagen von Maßnahmen</w:t>
            </w:r>
          </w:p>
          <w:p w14:paraId="5A33B91A" w14:textId="77777777" w:rsidR="00872079" w:rsidRPr="00F128BB" w:rsidRDefault="00872079" w:rsidP="00F128BB">
            <w:pPr>
              <w:spacing w:after="0" w:line="240" w:lineRule="auto"/>
              <w:ind w:left="359" w:hanging="331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Mitwirken bei den Risikoanalysen, Maßnahmen </w:t>
            </w:r>
          </w:p>
          <w:p w14:paraId="0D50F3F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 und Bewertung der Nutzung des PKM</w:t>
            </w:r>
          </w:p>
          <w:p w14:paraId="75ACE6B5" w14:textId="77777777" w:rsidR="00872079" w:rsidRPr="006B6A2F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051B97A2" w14:textId="77777777" w:rsidR="00872079" w:rsidRPr="00F128BB" w:rsidRDefault="00872079" w:rsidP="00F128BB">
            <w:pPr>
              <w:numPr>
                <w:ilvl w:val="0"/>
                <w:numId w:val="91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besonderer Abstimmungs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verfahren zur Sicherung der Projektziele</w:t>
            </w:r>
          </w:p>
          <w:p w14:paraId="0E94C84B" w14:textId="77777777" w:rsidR="00872079" w:rsidRPr="00F128BB" w:rsidRDefault="00872079" w:rsidP="00F128BB">
            <w:pPr>
              <w:numPr>
                <w:ilvl w:val="0"/>
                <w:numId w:val="9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Berichterstattung in Auftraggeber- und sonstigen Gremien</w:t>
            </w:r>
          </w:p>
          <w:p w14:paraId="7CD49FB0" w14:textId="77777777" w:rsidR="00872079" w:rsidRPr="00F128BB" w:rsidRDefault="00872079" w:rsidP="00F128BB">
            <w:pPr>
              <w:numPr>
                <w:ilvl w:val="0"/>
                <w:numId w:val="9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und Aktualisieren des Chancenmanagements</w:t>
            </w:r>
          </w:p>
          <w:p w14:paraId="03FF16DB" w14:textId="77777777" w:rsidR="00872079" w:rsidRPr="00F128BB" w:rsidRDefault="00872079" w:rsidP="00F128BB">
            <w:pPr>
              <w:numPr>
                <w:ilvl w:val="0"/>
                <w:numId w:val="9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Mitwirkung in der Öffentlichkeitsarbeit</w:t>
            </w:r>
          </w:p>
        </w:tc>
        <w:tc>
          <w:tcPr>
            <w:tcW w:w="2553" w:type="dxa"/>
            <w:shd w:val="clear" w:color="auto" w:fill="D9D9D9"/>
          </w:tcPr>
          <w:p w14:paraId="6C1C8308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insbesondere durch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laufende Kontrolle auf Einhaltung der Projektvorgaben</w:t>
            </w:r>
          </w:p>
          <w:p w14:paraId="1CDBC1F2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Analysieren und Bewerten der Planungsprozesse auf Konformität mit den vor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gegebenen Projektzielen</w:t>
            </w:r>
          </w:p>
          <w:p w14:paraId="35AC1417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insbesondere Einholung der erforderlichen Entscheidungen des Auftraggebers</w:t>
            </w:r>
          </w:p>
        </w:tc>
      </w:tr>
      <w:tr w:rsidR="00872079" w:rsidRPr="00F128BB" w14:paraId="43B280BE" w14:textId="77777777" w:rsidTr="00C35662">
        <w:tc>
          <w:tcPr>
            <w:tcW w:w="9180" w:type="dxa"/>
            <w:gridSpan w:val="3"/>
            <w:shd w:val="clear" w:color="auto" w:fill="D9D9D9"/>
          </w:tcPr>
          <w:p w14:paraId="7680BBD3" w14:textId="0F5ED8DA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B Qualitäten und Quantitäten </w:t>
            </w:r>
          </w:p>
        </w:tc>
      </w:tr>
      <w:tr w:rsidR="00872079" w:rsidRPr="00F128BB" w14:paraId="651A01EA" w14:textId="77777777" w:rsidTr="00C35662">
        <w:tc>
          <w:tcPr>
            <w:tcW w:w="3355" w:type="dxa"/>
            <w:shd w:val="clear" w:color="auto" w:fill="A6A6A6"/>
          </w:tcPr>
          <w:p w14:paraId="3201D2DD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0B0339F6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15D3456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59766347" w14:textId="77777777" w:rsidTr="00C35662">
        <w:tc>
          <w:tcPr>
            <w:tcW w:w="3355" w:type="dxa"/>
            <w:shd w:val="clear" w:color="auto" w:fill="F2F2F2"/>
          </w:tcPr>
          <w:p w14:paraId="31C86020" w14:textId="77777777" w:rsidR="00872079" w:rsidRPr="00F128BB" w:rsidRDefault="00872079" w:rsidP="00F128BB">
            <w:pPr>
              <w:numPr>
                <w:ilvl w:val="0"/>
                <w:numId w:val="2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Projektziele und -vorgaben, MW an Ergänzungen der Bedarfsangaben</w:t>
            </w:r>
          </w:p>
          <w:p w14:paraId="6F1C779A" w14:textId="0ED70754" w:rsidR="00872079" w:rsidRPr="00F128BB" w:rsidRDefault="00872079" w:rsidP="00F128BB">
            <w:pPr>
              <w:numPr>
                <w:ilvl w:val="0"/>
                <w:numId w:val="2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der Planungs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(teil)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ergebnisse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auf Konformität mit den Projektzielen, der Integration 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und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Koordination der Planungsbeteiligten durch den Objektplaner, Maßnahmen dazu</w:t>
            </w:r>
          </w:p>
          <w:p w14:paraId="32252FD4" w14:textId="77777777" w:rsidR="00872079" w:rsidRPr="00F128BB" w:rsidRDefault="00872079" w:rsidP="00F128BB">
            <w:pPr>
              <w:numPr>
                <w:ilvl w:val="0"/>
                <w:numId w:val="2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der Schnittstellen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koordination, gewerkweise Bewertung der Ausschreibungsreife</w:t>
            </w:r>
          </w:p>
          <w:p w14:paraId="57A8AC9C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d-1)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Angebots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auswertungen und Vergabevorschläge</w:t>
            </w:r>
          </w:p>
          <w:p w14:paraId="7CF2B948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06BAEC7B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4C0EDEC2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f-1)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den Angebotsverhand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lungen und Auftragserteilungen</w:t>
            </w:r>
          </w:p>
          <w:p w14:paraId="71849B87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074F8F3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12351C1A" w14:textId="39E4E855" w:rsidR="00872079" w:rsidRPr="00F128BB" w:rsidRDefault="00872079" w:rsidP="00F128BB">
            <w:pPr>
              <w:numPr>
                <w:ilvl w:val="0"/>
                <w:numId w:val="93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Qualitätsprüfung des BIM- Modells (Einhaltung der AIA und BIM Projekt</w:t>
            </w:r>
            <w:r w:rsidR="006B6A2F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abwicklungsplan Vorgaben)</w:t>
            </w:r>
          </w:p>
          <w:p w14:paraId="1A83C7FF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C9C3E1A" w14:textId="77777777" w:rsidR="00872079" w:rsidRPr="00F128BB" w:rsidRDefault="00872079" w:rsidP="00F128BB">
            <w:pPr>
              <w:spacing w:after="0" w:line="240" w:lineRule="auto"/>
              <w:ind w:left="-77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21075BB1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von Neben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angeboten</w:t>
            </w:r>
          </w:p>
          <w:p w14:paraId="32554C86" w14:textId="6BC588B1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beim Aktualisieren der logistischen Einflu</w:t>
            </w:r>
            <w:r w:rsidR="006B6A2F">
              <w:rPr>
                <w:rFonts w:eastAsia="Calibri" w:cs="Arial"/>
                <w:sz w:val="16"/>
                <w:szCs w:val="16"/>
                <w:lang w:val="de-DE" w:eastAsia="en-US"/>
              </w:rPr>
              <w:t>ss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größen</w:t>
            </w:r>
          </w:p>
          <w:p w14:paraId="0D658580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f-2)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den Bemusterungen</w:t>
            </w:r>
          </w:p>
          <w:p w14:paraId="0ABF4AA8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79FC9A0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Koordinieren und Durchführen eines fortlaufenden Projektoptimierungsprozesses (Value Management)</w:t>
            </w:r>
          </w:p>
          <w:p w14:paraId="7806DA9C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des Gebäude- und Raumbuches unter Einbeziehung der Ergebnisse der Ausführungsplanung</w:t>
            </w:r>
          </w:p>
          <w:p w14:paraId="39FD8A8F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Überprüfen der Planungsergebnisse durch besondere Wirtschaftlichkeitsuntersuchungen</w:t>
            </w:r>
          </w:p>
          <w:p w14:paraId="4EB95B67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Aktualisieren und Optimieren der Vergabestrategie</w:t>
            </w:r>
          </w:p>
          <w:p w14:paraId="37F454E3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Versand der Ausschreibungsunterlagen</w:t>
            </w:r>
          </w:p>
          <w:p w14:paraId="33695378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Qualitätskontrolle der Umsetzung der Nachhaltigkeitskriterien in Ausschreibung und Vergabe</w:t>
            </w:r>
          </w:p>
          <w:p w14:paraId="6AB3F59D" w14:textId="77777777" w:rsidR="00872079" w:rsidRPr="00F128BB" w:rsidRDefault="00872079" w:rsidP="00F128BB">
            <w:pPr>
              <w:numPr>
                <w:ilvl w:val="0"/>
                <w:numId w:val="92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Durchführen der Angebotseröffnung</w:t>
            </w:r>
          </w:p>
        </w:tc>
        <w:tc>
          <w:tcPr>
            <w:tcW w:w="2553" w:type="dxa"/>
            <w:shd w:val="clear" w:color="auto" w:fill="D9D9D9"/>
          </w:tcPr>
          <w:p w14:paraId="14E26BC5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 xml:space="preserve">d-2)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Überprüfen der unmittel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baren und mittelbaren Auswirkungen von Nebenangeboten auf Konformität mit den vorgegebenen Projektzielen</w:t>
            </w:r>
          </w:p>
          <w:p w14:paraId="7A097FBD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c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Erstellung der Aus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schreibungsunterlagen ist nicht Teil des Leistungsbildes der PS</w:t>
            </w:r>
          </w:p>
        </w:tc>
      </w:tr>
      <w:tr w:rsidR="00872079" w:rsidRPr="00F128BB" w14:paraId="758A8B60" w14:textId="77777777" w:rsidTr="00C35662">
        <w:tc>
          <w:tcPr>
            <w:tcW w:w="9180" w:type="dxa"/>
            <w:gridSpan w:val="3"/>
            <w:shd w:val="clear" w:color="auto" w:fill="D9D9D9"/>
          </w:tcPr>
          <w:p w14:paraId="2DCB911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C Kosten und Finanzierung </w:t>
            </w:r>
          </w:p>
        </w:tc>
      </w:tr>
      <w:tr w:rsidR="00872079" w:rsidRPr="00F128BB" w14:paraId="7A8BA151" w14:textId="77777777" w:rsidTr="00C35662">
        <w:tc>
          <w:tcPr>
            <w:tcW w:w="3355" w:type="dxa"/>
            <w:shd w:val="clear" w:color="auto" w:fill="A6A6A6"/>
          </w:tcPr>
          <w:p w14:paraId="5F11E885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D121FE4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B5E450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D42256D" w14:textId="77777777" w:rsidTr="00C35662">
        <w:tc>
          <w:tcPr>
            <w:tcW w:w="3355" w:type="dxa"/>
            <w:shd w:val="clear" w:color="auto" w:fill="F2F2F2"/>
          </w:tcPr>
          <w:p w14:paraId="59B896F6" w14:textId="77777777" w:rsidR="00872079" w:rsidRPr="00F128BB" w:rsidRDefault="00872079" w:rsidP="006B6A2F">
            <w:pPr>
              <w:spacing w:after="0" w:line="240" w:lineRule="auto"/>
              <w:ind w:left="453" w:hanging="440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a-1)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Vorgabe der Soll-Werte für Vergabeeinheiten auf der Basis der fortgeschriebenen Kostenberechnung (Budget + ÄEV), </w:t>
            </w:r>
          </w:p>
          <w:p w14:paraId="198442FF" w14:textId="77777777" w:rsidR="00872079" w:rsidRPr="00F128BB" w:rsidRDefault="00872079" w:rsidP="006B6A2F">
            <w:pPr>
              <w:spacing w:after="0" w:line="240" w:lineRule="auto"/>
              <w:ind w:left="453" w:hanging="440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020AEC22" w14:textId="77777777" w:rsidR="00872079" w:rsidRPr="00F128BB" w:rsidRDefault="00872079" w:rsidP="00F128BB">
            <w:pPr>
              <w:numPr>
                <w:ilvl w:val="0"/>
                <w:numId w:val="28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811905E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c-1)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Angebotsauswertungen, der Angemessenheit d. Preise</w:t>
            </w:r>
          </w:p>
          <w:p w14:paraId="54DC52F2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c-2)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366F4F1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Kostensteuerung zur Einhaltung der Kostenziele</w:t>
            </w:r>
          </w:p>
          <w:p w14:paraId="3FCF9206" w14:textId="77777777" w:rsidR="00872079" w:rsidRPr="00F128BB" w:rsidRDefault="00872079" w:rsidP="00F800BC">
            <w:pPr>
              <w:numPr>
                <w:ilvl w:val="0"/>
                <w:numId w:val="115"/>
              </w:numPr>
              <w:spacing w:after="0" w:line="240" w:lineRule="auto"/>
              <w:ind w:left="440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Prüfen der Rechnungen von Planungsbeteiligten</w:t>
            </w:r>
          </w:p>
          <w:p w14:paraId="1921CD2B" w14:textId="77777777" w:rsidR="00872079" w:rsidRPr="00F128BB" w:rsidRDefault="00872079" w:rsidP="00F800BC">
            <w:pPr>
              <w:numPr>
                <w:ilvl w:val="0"/>
                <w:numId w:val="11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Mittelbedarf, Mittelabfluss</w:t>
            </w:r>
          </w:p>
          <w:p w14:paraId="40C8AE0F" w14:textId="77777777" w:rsidR="00872079" w:rsidRPr="00F128BB" w:rsidRDefault="00872079" w:rsidP="00F800BC">
            <w:pPr>
              <w:numPr>
                <w:ilvl w:val="0"/>
                <w:numId w:val="115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Fortschreiben der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projektspez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. Kostenverfolgung auf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Gewerkeebene</w:t>
            </w:r>
            <w:proofErr w:type="spellEnd"/>
          </w:p>
        </w:tc>
        <w:tc>
          <w:tcPr>
            <w:tcW w:w="3272" w:type="dxa"/>
            <w:shd w:val="clear" w:color="auto" w:fill="F2F2F2"/>
          </w:tcPr>
          <w:p w14:paraId="6DCA3B34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Deckungsbestätigungen</w:t>
            </w:r>
          </w:p>
          <w:p w14:paraId="024E3E38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bepreisten LVs, der Kostenanschläge der Objekt- und Fachplaner, Veranlassen von Maßnahmen</w:t>
            </w:r>
          </w:p>
          <w:p w14:paraId="0EB5956E" w14:textId="49A0EF33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c-2)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Angemessenheit d</w:t>
            </w:r>
            <w:r w:rsidR="006D0335">
              <w:rPr>
                <w:rFonts w:eastAsia="Calibri" w:cs="Arial"/>
                <w:sz w:val="16"/>
                <w:szCs w:val="16"/>
                <w:lang w:val="de-DE" w:eastAsia="en-US"/>
              </w:rPr>
              <w:t>er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Preise v</w:t>
            </w:r>
            <w:r w:rsidR="006D0335">
              <w:rPr>
                <w:rFonts w:eastAsia="Calibri" w:cs="Arial"/>
                <w:sz w:val="16"/>
                <w:szCs w:val="16"/>
                <w:lang w:val="de-DE" w:eastAsia="en-US"/>
              </w:rPr>
              <w:t>on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Nachtragsangeboten</w:t>
            </w:r>
          </w:p>
          <w:p w14:paraId="6732617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12D14402" w14:textId="77777777" w:rsidR="00872079" w:rsidRPr="00F128BB" w:rsidRDefault="00872079" w:rsidP="00F128BB">
            <w:pPr>
              <w:numPr>
                <w:ilvl w:val="0"/>
                <w:numId w:val="9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Zusammenstellen aktualisierter Lebenszykluskosten</w:t>
            </w:r>
          </w:p>
          <w:p w14:paraId="012AC24B" w14:textId="77777777" w:rsidR="00872079" w:rsidRPr="00F128BB" w:rsidRDefault="00872079" w:rsidP="00F128BB">
            <w:pPr>
              <w:numPr>
                <w:ilvl w:val="0"/>
                <w:numId w:val="9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Projektbuchhaltung für den Mittelzufluss und die Anlagenkonten</w:t>
            </w:r>
          </w:p>
          <w:p w14:paraId="606C683F" w14:textId="77777777" w:rsidR="00872079" w:rsidRPr="00F128BB" w:rsidRDefault="00872079" w:rsidP="00F128BB">
            <w:pPr>
              <w:numPr>
                <w:ilvl w:val="0"/>
                <w:numId w:val="9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Fortschreiben der Projektbuchhaltung für den Mittelzufluss </w:t>
            </w:r>
          </w:p>
          <w:p w14:paraId="39E83126" w14:textId="77777777" w:rsidR="00872079" w:rsidRPr="00F128BB" w:rsidRDefault="00872079" w:rsidP="00F128BB">
            <w:pPr>
              <w:numPr>
                <w:ilvl w:val="0"/>
                <w:numId w:val="9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Kostenermittlung und -steuerung unter besonderen Anforderungen (z.B. Renditevorgaben, vertiefte Kostenkontrolle, Vergleiche KB-KA auf Positionsebenen, Lebenszykluskosten)</w:t>
            </w:r>
          </w:p>
          <w:p w14:paraId="1BB25234" w14:textId="77777777" w:rsidR="00872079" w:rsidRPr="00F128BB" w:rsidRDefault="00872079" w:rsidP="00F128BB">
            <w:pPr>
              <w:numPr>
                <w:ilvl w:val="0"/>
                <w:numId w:val="94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Kostenkontrolle und Erstellen von fortlaufenden Kostenberichten</w:t>
            </w:r>
          </w:p>
        </w:tc>
        <w:tc>
          <w:tcPr>
            <w:tcW w:w="2553" w:type="dxa"/>
            <w:shd w:val="clear" w:color="auto" w:fill="D9D9D9"/>
          </w:tcPr>
          <w:p w14:paraId="493332EA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Kostensteuerung unter Berücksichtigung der Angebotsprüfungen und Kostenvergleiche der Planungsbeteiligten</w:t>
            </w:r>
          </w:p>
          <w:p w14:paraId="4C35210F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color w:val="002060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e)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Prüfen und Freigabevor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schläge der Rechnungen der Planungsbeteiligten und sonstiger Projekt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beteiligten (außer bauausführenden Unternehmen) zur Zahlung</w:t>
            </w:r>
          </w:p>
        </w:tc>
      </w:tr>
      <w:tr w:rsidR="00872079" w:rsidRPr="00F128BB" w14:paraId="3FF23CE4" w14:textId="77777777" w:rsidTr="00C35662">
        <w:tc>
          <w:tcPr>
            <w:tcW w:w="9180" w:type="dxa"/>
            <w:gridSpan w:val="3"/>
            <w:shd w:val="clear" w:color="auto" w:fill="D9D9D9"/>
          </w:tcPr>
          <w:p w14:paraId="5DA28C6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D Termine und Kapazitäten </w:t>
            </w:r>
          </w:p>
        </w:tc>
      </w:tr>
      <w:tr w:rsidR="00872079" w:rsidRPr="00F128BB" w14:paraId="7434F4AB" w14:textId="77777777" w:rsidTr="00C35662">
        <w:tc>
          <w:tcPr>
            <w:tcW w:w="3355" w:type="dxa"/>
            <w:shd w:val="clear" w:color="auto" w:fill="A6A6A6"/>
          </w:tcPr>
          <w:p w14:paraId="4B16C401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36A37A6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CE5BA9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439CD57" w14:textId="77777777" w:rsidTr="00C35662">
        <w:tc>
          <w:tcPr>
            <w:tcW w:w="3355" w:type="dxa"/>
            <w:shd w:val="clear" w:color="auto" w:fill="F2F2F2"/>
          </w:tcPr>
          <w:p w14:paraId="2E9B49F2" w14:textId="77777777" w:rsidR="00872079" w:rsidRPr="00F128BB" w:rsidRDefault="00872079" w:rsidP="00F128BB">
            <w:pPr>
              <w:numPr>
                <w:ilvl w:val="0"/>
                <w:numId w:val="2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Rahmenterminplanung</w:t>
            </w:r>
          </w:p>
          <w:p w14:paraId="16708C47" w14:textId="329ABAFB" w:rsidR="00872079" w:rsidRPr="00F128BB" w:rsidRDefault="00872079" w:rsidP="00F128BB">
            <w:pPr>
              <w:numPr>
                <w:ilvl w:val="0"/>
                <w:numId w:val="2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Steuerungsterminplanung, Soll/ Ist-Vergleiche, Maßnahmen</w:t>
            </w:r>
          </w:p>
          <w:p w14:paraId="76C23E94" w14:textId="77777777" w:rsidR="00872079" w:rsidRPr="00F128BB" w:rsidRDefault="00872079" w:rsidP="00F128BB">
            <w:pPr>
              <w:numPr>
                <w:ilvl w:val="0"/>
                <w:numId w:val="2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und Integration der PTP und der ATP, sowie der Vergabeterminplanung der Planer in die Terminplanung der PS</w:t>
            </w:r>
          </w:p>
          <w:p w14:paraId="14E7BC37" w14:textId="77777777" w:rsidR="00872079" w:rsidRPr="00F128BB" w:rsidRDefault="00872079" w:rsidP="00F128BB">
            <w:pPr>
              <w:numPr>
                <w:ilvl w:val="0"/>
                <w:numId w:val="29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192C349E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e-1)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vorliegenden Angebote im Hinblick auf die Terminziele</w:t>
            </w:r>
          </w:p>
          <w:p w14:paraId="4FEB5270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11C65FA4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Ablaufsteuerung der Ausführungsvorbereitung</w:t>
            </w:r>
          </w:p>
        </w:tc>
        <w:tc>
          <w:tcPr>
            <w:tcW w:w="3272" w:type="dxa"/>
            <w:shd w:val="clear" w:color="auto" w:fill="F2F2F2"/>
          </w:tcPr>
          <w:p w14:paraId="024FDEF7" w14:textId="0ACDC438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beim Aktualisieren der logistischen Einflu</w:t>
            </w:r>
            <w:r w:rsidR="006D0335">
              <w:rPr>
                <w:rFonts w:eastAsia="Calibri" w:cs="Arial"/>
                <w:sz w:val="16"/>
                <w:szCs w:val="16"/>
                <w:lang w:val="de-DE" w:eastAsia="en-US"/>
              </w:rPr>
              <w:t>ss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größen</w:t>
            </w:r>
          </w:p>
          <w:p w14:paraId="4D2948A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e-2)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vorliegenden Nebenangebote im Hinblick auf die Terminziele</w:t>
            </w:r>
          </w:p>
          <w:p w14:paraId="43D5EF5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14C9D74" w14:textId="1F47DBD9" w:rsidR="00872079" w:rsidRPr="00F128BB" w:rsidRDefault="00872079" w:rsidP="00F128BB">
            <w:pPr>
              <w:numPr>
                <w:ilvl w:val="0"/>
                <w:numId w:val="9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Ermitteln von Ablaufdaten zur Bieterbeurteilung (erforderlicher Personal-, Maschinen- und Geräteeinsatz nach Art, Umfang und zeitlicher Verteilung)</w:t>
            </w:r>
          </w:p>
          <w:p w14:paraId="7341165F" w14:textId="77777777" w:rsidR="00872079" w:rsidRPr="00F128BB" w:rsidRDefault="00872079" w:rsidP="00F128BB">
            <w:pPr>
              <w:numPr>
                <w:ilvl w:val="0"/>
                <w:numId w:val="9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Ablaufsteuerung unter besonderen Anforderungen und Zielsetzungen</w:t>
            </w:r>
          </w:p>
          <w:p w14:paraId="2304334D" w14:textId="77777777" w:rsidR="00872079" w:rsidRPr="00F128BB" w:rsidRDefault="00872079" w:rsidP="00F128BB">
            <w:pPr>
              <w:numPr>
                <w:ilvl w:val="0"/>
                <w:numId w:val="9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Aktualisieren und Optimieren der Vorgaben und Rahmenbedingungen für den Bauablaufplan und der Bauausführungsstrategie</w:t>
            </w:r>
          </w:p>
        </w:tc>
        <w:tc>
          <w:tcPr>
            <w:tcW w:w="2553" w:type="dxa"/>
            <w:shd w:val="clear" w:color="auto" w:fill="D9D9D9"/>
          </w:tcPr>
          <w:p w14:paraId="5420AA80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Führen und Protokollieren von Ablaufbesprechungen der Ausführungsvorbe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softHyphen/>
              <w:t>reitung sowie Vorschlagen und Abstimmen von erforderlichen Anpassungsmaßnahmen</w:t>
            </w:r>
          </w:p>
        </w:tc>
      </w:tr>
      <w:tr w:rsidR="00872079" w:rsidRPr="00F128BB" w14:paraId="368031CF" w14:textId="77777777" w:rsidTr="00C35662">
        <w:tc>
          <w:tcPr>
            <w:tcW w:w="9180" w:type="dxa"/>
            <w:gridSpan w:val="3"/>
            <w:shd w:val="clear" w:color="auto" w:fill="D9D9D9"/>
          </w:tcPr>
          <w:p w14:paraId="3887381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E Verträge und Versicherungen</w:t>
            </w:r>
          </w:p>
        </w:tc>
      </w:tr>
      <w:tr w:rsidR="00872079" w:rsidRPr="00F128BB" w14:paraId="385260DE" w14:textId="77777777" w:rsidTr="00C35662">
        <w:tc>
          <w:tcPr>
            <w:tcW w:w="3355" w:type="dxa"/>
            <w:shd w:val="clear" w:color="auto" w:fill="A6A6A6"/>
          </w:tcPr>
          <w:p w14:paraId="6F03AF68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7B6D277B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25909FE2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9A5C2D8" w14:textId="77777777" w:rsidTr="00C35662">
        <w:tc>
          <w:tcPr>
            <w:tcW w:w="3355" w:type="dxa"/>
            <w:shd w:val="clear" w:color="auto" w:fill="F2F2F2"/>
          </w:tcPr>
          <w:p w14:paraId="4B5AEE3A" w14:textId="77777777" w:rsidR="00872079" w:rsidRPr="00F128BB" w:rsidRDefault="00872079" w:rsidP="006D0335">
            <w:pPr>
              <w:numPr>
                <w:ilvl w:val="0"/>
                <w:numId w:val="30"/>
              </w:numPr>
              <w:spacing w:after="0" w:line="240" w:lineRule="auto"/>
              <w:ind w:left="453" w:hanging="43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Durchsetzung von Vertragspflichten gegenüber den Beteiligten</w:t>
            </w:r>
          </w:p>
          <w:p w14:paraId="7A720F24" w14:textId="77777777" w:rsidR="00872079" w:rsidRPr="00F128BB" w:rsidRDefault="00872079" w:rsidP="00F128BB">
            <w:pPr>
              <w:numPr>
                <w:ilvl w:val="0"/>
                <w:numId w:val="3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04BBE3C0" w14:textId="77777777" w:rsidR="00872079" w:rsidRPr="00F128BB" w:rsidRDefault="00872079" w:rsidP="00F128BB">
            <w:pPr>
              <w:numPr>
                <w:ilvl w:val="0"/>
                <w:numId w:val="3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beim Vorgeben der Vertragstermine und -fristen für die Ausführungs-, Lieferleistungen</w:t>
            </w:r>
          </w:p>
          <w:p w14:paraId="371CE00B" w14:textId="77777777" w:rsidR="00872079" w:rsidRPr="00F128BB" w:rsidRDefault="00872079" w:rsidP="00F128BB">
            <w:pPr>
              <w:numPr>
                <w:ilvl w:val="0"/>
                <w:numId w:val="3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 und Bewertung der Vergabeunterlagen, sowie Feststellen der Versandfertigkeit</w:t>
            </w:r>
          </w:p>
          <w:p w14:paraId="69CBCEAD" w14:textId="77777777" w:rsidR="00872079" w:rsidRPr="00F128BB" w:rsidRDefault="00872079" w:rsidP="00F128BB">
            <w:pPr>
              <w:numPr>
                <w:ilvl w:val="0"/>
                <w:numId w:val="30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Führen der Vergabeverhandlungen bis zur Unterschriftsreife</w:t>
            </w:r>
          </w:p>
        </w:tc>
        <w:tc>
          <w:tcPr>
            <w:tcW w:w="3272" w:type="dxa"/>
            <w:shd w:val="clear" w:color="auto" w:fill="F2F2F2"/>
          </w:tcPr>
          <w:p w14:paraId="4AC4A408" w14:textId="30398BBF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MW bei den Termin- und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Organisa</w:t>
            </w:r>
            <w:r w:rsidR="006D0335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tionsunterlagen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für Vergabeverfahren für Bau- und Lieferverträge</w:t>
            </w:r>
          </w:p>
          <w:p w14:paraId="74D590E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0260C59" w14:textId="77777777" w:rsidR="00872079" w:rsidRPr="00F128BB" w:rsidRDefault="00872079" w:rsidP="00F128BB">
            <w:pPr>
              <w:numPr>
                <w:ilvl w:val="0"/>
                <w:numId w:val="96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beim Festlegen der Vertragsformen und Vertragsbedingungen, inkl. Strategie für die Vergabe in Zusammenarbeit mit den Planern</w:t>
            </w:r>
          </w:p>
          <w:p w14:paraId="0EB47EFD" w14:textId="77777777" w:rsidR="00872079" w:rsidRPr="00F128BB" w:rsidRDefault="00872079" w:rsidP="00F128BB">
            <w:pPr>
              <w:numPr>
                <w:ilvl w:val="0"/>
                <w:numId w:val="96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553" w:type="dxa"/>
            <w:shd w:val="clear" w:color="auto" w:fill="D9D9D9"/>
          </w:tcPr>
          <w:p w14:paraId="4EF50AA2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Überprüfen von Vertragsunterlagen für die Vergabeeinheiten auf Vollständigkeit und Plausibilität sowie Bestätigung der Versandfertigkeit</w:t>
            </w:r>
          </w:p>
        </w:tc>
      </w:tr>
      <w:tr w:rsidR="00872079" w:rsidRPr="00F128BB" w14:paraId="70FFF176" w14:textId="77777777" w:rsidTr="00C35662">
        <w:tc>
          <w:tcPr>
            <w:tcW w:w="9180" w:type="dxa"/>
            <w:gridSpan w:val="3"/>
            <w:shd w:val="clear" w:color="auto" w:fill="808080"/>
          </w:tcPr>
          <w:p w14:paraId="573091B6" w14:textId="77777777" w:rsidR="009E17F8" w:rsidRDefault="009E17F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7D52EAA0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PPH 4 Ausführung </w:t>
            </w:r>
          </w:p>
        </w:tc>
      </w:tr>
      <w:tr w:rsidR="00872079" w:rsidRPr="00F128BB" w14:paraId="7CEB747E" w14:textId="77777777" w:rsidTr="00C35662">
        <w:tc>
          <w:tcPr>
            <w:tcW w:w="9180" w:type="dxa"/>
            <w:gridSpan w:val="3"/>
            <w:shd w:val="clear" w:color="auto" w:fill="D9D9D9"/>
          </w:tcPr>
          <w:p w14:paraId="25DF2717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 Organisation, Information, Koordination und Dokumentation</w:t>
            </w:r>
          </w:p>
        </w:tc>
      </w:tr>
      <w:tr w:rsidR="00872079" w:rsidRPr="00F128BB" w14:paraId="76B726E2" w14:textId="77777777" w:rsidTr="00C35662">
        <w:tc>
          <w:tcPr>
            <w:tcW w:w="3355" w:type="dxa"/>
            <w:shd w:val="clear" w:color="auto" w:fill="A6A6A6"/>
          </w:tcPr>
          <w:p w14:paraId="6FE10F7D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281C2938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B661818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34B1B375" w14:textId="77777777" w:rsidTr="00C35662">
        <w:tc>
          <w:tcPr>
            <w:tcW w:w="3355" w:type="dxa"/>
            <w:shd w:val="clear" w:color="auto" w:fill="F2F2F2"/>
          </w:tcPr>
          <w:p w14:paraId="6B5BA7F5" w14:textId="77777777" w:rsidR="00872079" w:rsidRPr="00F128BB" w:rsidRDefault="00872079" w:rsidP="006D0335">
            <w:pPr>
              <w:numPr>
                <w:ilvl w:val="0"/>
                <w:numId w:val="31"/>
              </w:numPr>
              <w:spacing w:after="0" w:line="240" w:lineRule="auto"/>
              <w:ind w:left="453" w:hanging="43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Fortschreiben der projektspezifischen Organisationsunterlagen</w:t>
            </w:r>
          </w:p>
          <w:p w14:paraId="36474596" w14:textId="77777777" w:rsidR="00872079" w:rsidRPr="00F128BB" w:rsidRDefault="00872079" w:rsidP="006D0335">
            <w:pPr>
              <w:numPr>
                <w:ilvl w:val="0"/>
                <w:numId w:val="31"/>
              </w:numPr>
              <w:spacing w:after="0" w:line="240" w:lineRule="auto"/>
              <w:ind w:left="453" w:hanging="43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67454E67" w14:textId="77777777" w:rsidR="00872079" w:rsidRPr="00F128BB" w:rsidRDefault="00872079" w:rsidP="006D0335">
            <w:pPr>
              <w:numPr>
                <w:ilvl w:val="0"/>
                <w:numId w:val="31"/>
              </w:numPr>
              <w:spacing w:after="0" w:line="240" w:lineRule="auto"/>
              <w:ind w:left="453" w:hanging="437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Regelmäßiges Informieren und Abstimmen mit dem AG (Berichtswesen, Besprechungskreise)</w:t>
            </w:r>
          </w:p>
          <w:p w14:paraId="68DDA71F" w14:textId="77777777" w:rsidR="00872079" w:rsidRPr="00F128BB" w:rsidRDefault="00872079" w:rsidP="006D0335">
            <w:pPr>
              <w:spacing w:after="0" w:line="240" w:lineRule="auto"/>
              <w:ind w:left="453" w:hanging="43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d-1)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Umsetzen des Änderungsmanagements</w:t>
            </w:r>
          </w:p>
          <w:p w14:paraId="1A614B12" w14:textId="77777777" w:rsidR="00872079" w:rsidRPr="00F128BB" w:rsidRDefault="00872079" w:rsidP="006D0335">
            <w:pPr>
              <w:spacing w:after="0" w:line="240" w:lineRule="auto"/>
              <w:ind w:left="453" w:hanging="43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189C037" w14:textId="77777777" w:rsidR="00872079" w:rsidRPr="00F128BB" w:rsidRDefault="00872079" w:rsidP="006D0335">
            <w:pPr>
              <w:spacing w:after="0" w:line="240" w:lineRule="auto"/>
              <w:ind w:left="453" w:hanging="43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3C9FCD2E" w14:textId="77777777" w:rsidR="00872079" w:rsidRPr="00F128BB" w:rsidRDefault="00872079" w:rsidP="006D0335">
            <w:pPr>
              <w:spacing w:after="0" w:line="240" w:lineRule="auto"/>
              <w:ind w:left="453" w:hanging="437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598F375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664A4E48" w14:textId="6C988E64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Dokumentation der projektspezifischen Organisations</w:t>
            </w:r>
            <w:r w:rsidR="006D0335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="006D0335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br/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unterlagen</w:t>
            </w:r>
          </w:p>
          <w:p w14:paraId="4BAA05E9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Informations-, Berichts- und Protokollwesen</w:t>
            </w:r>
          </w:p>
          <w:p w14:paraId="54B188BF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Modellbasiertes Entscheidungs- und Änderungsmanagement</w:t>
            </w:r>
          </w:p>
          <w:p w14:paraId="39D7DDB4" w14:textId="28B36691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Analyse und Bewertung der BIM-Bauabwicklung, Vorschlagen von Maßnahmen</w:t>
            </w:r>
          </w:p>
          <w:p w14:paraId="296125D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EF4C48E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5F253834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Analyse, Bewertung der Bauabwicklungsorganisation, der Koordination der Beteiligten, der Dokumentation des Bauablaufs, der Organisation der Abnahmen </w:t>
            </w:r>
          </w:p>
          <w:p w14:paraId="31E9FAB5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den Risikoanalysen, Maßnahmen</w:t>
            </w:r>
          </w:p>
          <w:p w14:paraId="7843C718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Zusammenstellungen der Dokumentation</w:t>
            </w:r>
          </w:p>
          <w:p w14:paraId="5B39DFA6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Nutzung des PKM</w:t>
            </w:r>
          </w:p>
          <w:p w14:paraId="5645CDE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EF9E925" w14:textId="77777777" w:rsidR="00872079" w:rsidRPr="00F128BB" w:rsidRDefault="00872079" w:rsidP="00F128BB">
            <w:pPr>
              <w:numPr>
                <w:ilvl w:val="0"/>
                <w:numId w:val="9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besonderer Abstimmungsverfahren zur Sicherung der Projektziele</w:t>
            </w:r>
          </w:p>
          <w:p w14:paraId="6472076E" w14:textId="77777777" w:rsidR="00872079" w:rsidRPr="00F128BB" w:rsidRDefault="00872079" w:rsidP="00F128BB">
            <w:pPr>
              <w:numPr>
                <w:ilvl w:val="0"/>
                <w:numId w:val="9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Berichterstattung in Auftraggeber- und sonstigen Gremien</w:t>
            </w:r>
          </w:p>
          <w:p w14:paraId="059402BF" w14:textId="77777777" w:rsidR="00872079" w:rsidRPr="00F128BB" w:rsidRDefault="00872079" w:rsidP="00F128BB">
            <w:pPr>
              <w:numPr>
                <w:ilvl w:val="0"/>
                <w:numId w:val="9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Mitwirkung in der Öffentlichkeitsarbeit</w:t>
            </w:r>
          </w:p>
        </w:tc>
        <w:tc>
          <w:tcPr>
            <w:tcW w:w="2553" w:type="dxa"/>
            <w:shd w:val="clear" w:color="auto" w:fill="D9D9D9"/>
          </w:tcPr>
          <w:p w14:paraId="1A3A0F90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insbesondere durchlaufende Kontrolle auf Einhaltung der Projektvorgaben</w:t>
            </w:r>
          </w:p>
          <w:p w14:paraId="4073C74D" w14:textId="77777777" w:rsidR="00872079" w:rsidRPr="00F128BB" w:rsidRDefault="00872079" w:rsidP="00F128BB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color w:val="FF0000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insbesondere Einholung der erforderlichen Entscheidungen des Auftraggebers</w:t>
            </w:r>
          </w:p>
        </w:tc>
      </w:tr>
      <w:tr w:rsidR="00872079" w:rsidRPr="00F128BB" w14:paraId="15A40369" w14:textId="77777777" w:rsidTr="00C35662">
        <w:tc>
          <w:tcPr>
            <w:tcW w:w="9180" w:type="dxa"/>
            <w:gridSpan w:val="3"/>
            <w:shd w:val="clear" w:color="auto" w:fill="D9D9D9"/>
          </w:tcPr>
          <w:p w14:paraId="203E6B38" w14:textId="2FC83175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 Qualitäten und Quantitäten</w:t>
            </w:r>
          </w:p>
        </w:tc>
      </w:tr>
      <w:tr w:rsidR="00872079" w:rsidRPr="00F128BB" w14:paraId="104CA423" w14:textId="77777777" w:rsidTr="00C35662">
        <w:tc>
          <w:tcPr>
            <w:tcW w:w="3355" w:type="dxa"/>
            <w:shd w:val="clear" w:color="auto" w:fill="A6A6A6"/>
          </w:tcPr>
          <w:p w14:paraId="5023923C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7FADDF62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C5FBFC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80F4443" w14:textId="77777777" w:rsidTr="00C35662">
        <w:tc>
          <w:tcPr>
            <w:tcW w:w="3355" w:type="dxa"/>
            <w:shd w:val="clear" w:color="auto" w:fill="F2F2F2"/>
          </w:tcPr>
          <w:p w14:paraId="674195B3" w14:textId="77777777" w:rsidR="00872079" w:rsidRPr="00F128BB" w:rsidRDefault="00872079" w:rsidP="00F128BB">
            <w:pPr>
              <w:numPr>
                <w:ilvl w:val="1"/>
                <w:numId w:val="1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Projektziele und -vorgaben</w:t>
            </w:r>
          </w:p>
          <w:p w14:paraId="5A18DCB3" w14:textId="65A04007" w:rsidR="00872079" w:rsidRPr="00F128BB" w:rsidRDefault="006D0335" w:rsidP="00F128BB">
            <w:pPr>
              <w:numPr>
                <w:ilvl w:val="1"/>
                <w:numId w:val="1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06D7B5B8" w14:textId="67F2D891" w:rsidR="00872079" w:rsidRPr="00F128BB" w:rsidRDefault="006D0335" w:rsidP="00F128BB">
            <w:pPr>
              <w:numPr>
                <w:ilvl w:val="1"/>
                <w:numId w:val="1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1C62FC88" w14:textId="689E7570" w:rsidR="00872079" w:rsidRPr="00F128BB" w:rsidRDefault="006D0335" w:rsidP="00F128BB">
            <w:pPr>
              <w:numPr>
                <w:ilvl w:val="1"/>
                <w:numId w:val="16"/>
              </w:numPr>
              <w:spacing w:after="0" w:line="240" w:lineRule="auto"/>
              <w:ind w:left="453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1C7EB916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448F4600" w14:textId="65B131C5" w:rsidR="00872079" w:rsidRPr="00F128BB" w:rsidRDefault="00872079" w:rsidP="00F128BB">
            <w:pPr>
              <w:numPr>
                <w:ilvl w:val="0"/>
                <w:numId w:val="99"/>
              </w:numPr>
              <w:spacing w:after="160" w:line="259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Qualitätsprüfung des BIM- Modells (Einhaltung der AIA und BIM Projekt</w:t>
            </w:r>
            <w:r w:rsidR="006D0335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abwicklungsplan Vorgaben)</w:t>
            </w:r>
          </w:p>
          <w:p w14:paraId="477D5301" w14:textId="77777777" w:rsidR="00872079" w:rsidRPr="00F128BB" w:rsidRDefault="00872079" w:rsidP="00F128BB">
            <w:pPr>
              <w:spacing w:after="160" w:line="259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2DE62182" w14:textId="77777777" w:rsidR="00872079" w:rsidRPr="00F128BB" w:rsidRDefault="00872079" w:rsidP="00F128BB">
            <w:pPr>
              <w:spacing w:after="160" w:line="259" w:lineRule="auto"/>
              <w:ind w:left="-77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70A0516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Qualitäts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sicherungen der ÖBA, Maßnahmen dazu</w:t>
            </w:r>
          </w:p>
          <w:p w14:paraId="515F490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Vorabnahmen und Mängelverzeichnisse, Mitwirken bei der Abnahme, Übergabe</w:t>
            </w:r>
          </w:p>
          <w:p w14:paraId="4F80D048" w14:textId="5EBC9450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Mängel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beseitigung</w:t>
            </w:r>
          </w:p>
          <w:p w14:paraId="1BC32BFB" w14:textId="77777777" w:rsidR="00872079" w:rsidRPr="00F128BB" w:rsidRDefault="00872079" w:rsidP="00F128BB">
            <w:pPr>
              <w:spacing w:after="160" w:line="259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297AFD26" w14:textId="27406D24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Mitwirken bei der abschließenden </w:t>
            </w:r>
            <w:r w:rsidR="006D0335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Aktualisierung des Gebäude- und Raumbuches zum Bestandsgebäude- und -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raumbuch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bzw. -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pflichtenheft</w:t>
            </w:r>
            <w:proofErr w:type="spellEnd"/>
          </w:p>
          <w:p w14:paraId="6E4E60C9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Baufachliches Unterstützen bei Sonderprüfungen</w:t>
            </w:r>
          </w:p>
          <w:p w14:paraId="4FE3F1E2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oder Durchführen von Sonderkontrollen bei der Ausführung, z.B. durch Einschalten von Sachverständigen und Prüfbehörden</w:t>
            </w:r>
          </w:p>
          <w:p w14:paraId="76C35679" w14:textId="5AFBE36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von Messungen zur Qualitätskontrolle der Bauausführung mit besonderem Fo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t>k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us auf die Nachhaltigkeitskriterien</w:t>
            </w:r>
          </w:p>
          <w:p w14:paraId="3ED944F6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beim Einweisen des Bedienungs- und Wartungspersonals für betriebstechnische Anlagen</w:t>
            </w:r>
          </w:p>
          <w:p w14:paraId="30376583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Überleitung des Bauwerks in die Bauunterhaltung</w:t>
            </w:r>
          </w:p>
          <w:p w14:paraId="583E2BC1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betrieblichen und baufachlichen Beratung des Auftrag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gebers zur Übergabe / Übernahme bzw. Inbetriebnahme / Nutzung</w:t>
            </w:r>
          </w:p>
          <w:p w14:paraId="64216ACB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Unterstützung des Auftraggebers beim Prüfen von Wartungs- und Energie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lieferungsverträgen</w:t>
            </w:r>
          </w:p>
          <w:p w14:paraId="710AEC39" w14:textId="77777777" w:rsidR="00872079" w:rsidRPr="00F128BB" w:rsidRDefault="00872079" w:rsidP="00F128BB">
            <w:pPr>
              <w:numPr>
                <w:ilvl w:val="0"/>
                <w:numId w:val="98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Organisation von Übersiedlungen</w:t>
            </w:r>
          </w:p>
        </w:tc>
        <w:tc>
          <w:tcPr>
            <w:tcW w:w="2553" w:type="dxa"/>
            <w:shd w:val="clear" w:color="auto" w:fill="D9D9D9"/>
          </w:tcPr>
          <w:p w14:paraId="4B1537EC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25B0677D" w14:textId="77777777" w:rsidTr="00C35662">
        <w:tc>
          <w:tcPr>
            <w:tcW w:w="9180" w:type="dxa"/>
            <w:gridSpan w:val="3"/>
            <w:shd w:val="clear" w:color="auto" w:fill="D9D9D9"/>
          </w:tcPr>
          <w:p w14:paraId="4CBA648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C Kosten und Finanzierung</w:t>
            </w:r>
          </w:p>
        </w:tc>
      </w:tr>
      <w:tr w:rsidR="00872079" w:rsidRPr="00F128BB" w14:paraId="2FE96CED" w14:textId="77777777" w:rsidTr="00C35662">
        <w:tc>
          <w:tcPr>
            <w:tcW w:w="3355" w:type="dxa"/>
            <w:shd w:val="clear" w:color="auto" w:fill="A6A6A6"/>
          </w:tcPr>
          <w:p w14:paraId="7B7F0052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523C48CB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6DC1691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7C4805DD" w14:textId="77777777" w:rsidTr="00C35662">
        <w:tc>
          <w:tcPr>
            <w:tcW w:w="3355" w:type="dxa"/>
            <w:shd w:val="clear" w:color="auto" w:fill="F2F2F2"/>
          </w:tcPr>
          <w:p w14:paraId="2904845C" w14:textId="77777777" w:rsidR="00872079" w:rsidRPr="00F128BB" w:rsidRDefault="0087207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Kostensteuerung zur Einhaltung der Kostenziele</w:t>
            </w:r>
          </w:p>
          <w:p w14:paraId="2D56831B" w14:textId="5CCBD1D3" w:rsidR="00872079" w:rsidRPr="00F128BB" w:rsidRDefault="00FC2D8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6AF079CC" w14:textId="205DF6BB" w:rsidR="00872079" w:rsidRPr="00F128BB" w:rsidRDefault="00FC2D8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267D82E5" w14:textId="7BC6EBDE" w:rsidR="00872079" w:rsidRPr="00F128BB" w:rsidRDefault="00FC2D8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3813415E" w14:textId="77777777" w:rsidR="00872079" w:rsidRPr="00F128BB" w:rsidRDefault="0087207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55BF7323" w14:textId="77777777" w:rsidR="00872079" w:rsidRPr="00F128BB" w:rsidRDefault="0087207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von Rechnungen, sowie Prüfen der Rechnungen von Planungsbeteiligten</w:t>
            </w:r>
          </w:p>
          <w:p w14:paraId="2CB0E433" w14:textId="77777777" w:rsidR="00872079" w:rsidRPr="00F128BB" w:rsidRDefault="0087207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Mittelbedarfs-, Mittelabflussplanung</w:t>
            </w:r>
          </w:p>
          <w:p w14:paraId="192F543E" w14:textId="77777777" w:rsidR="00872079" w:rsidRPr="00F128BB" w:rsidRDefault="00872079" w:rsidP="00F128BB">
            <w:pPr>
              <w:numPr>
                <w:ilvl w:val="0"/>
                <w:numId w:val="32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projektspezifischen Kostenverfolgung, auf Gewerkebene</w:t>
            </w:r>
          </w:p>
        </w:tc>
        <w:tc>
          <w:tcPr>
            <w:tcW w:w="3272" w:type="dxa"/>
            <w:shd w:val="clear" w:color="auto" w:fill="F2F2F2"/>
          </w:tcPr>
          <w:p w14:paraId="47BF8E96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Nachtragsprüfungen</w:t>
            </w:r>
          </w:p>
          <w:p w14:paraId="1ACDF5F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Vorgabe von Deckungsbestätigungen für Nachträge</w:t>
            </w:r>
          </w:p>
          <w:p w14:paraId="6A611C81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Analyse, Bewertung der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Aufmaßdokumentation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, der Vergleiche mit Plandaten, Maßnahmen</w:t>
            </w:r>
          </w:p>
          <w:p w14:paraId="2A8F67AB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Beiträge der ÖBA zur Rechnungsprüfung, zu Gegen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verrechnungen, Kostenkontrolle und Kostenfeststellung</w:t>
            </w:r>
          </w:p>
          <w:p w14:paraId="5A88C6B0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C3B3749" w14:textId="77777777" w:rsidR="00872079" w:rsidRPr="00F128BB" w:rsidRDefault="00872079" w:rsidP="00F128BB">
            <w:pPr>
              <w:numPr>
                <w:ilvl w:val="0"/>
                <w:numId w:val="100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Kostensteuerung unter besonderen Anforderungen auf Positionsebene</w:t>
            </w:r>
          </w:p>
          <w:p w14:paraId="16C4D432" w14:textId="77777777" w:rsidR="00872079" w:rsidRPr="00F128BB" w:rsidRDefault="00872079" w:rsidP="00F128BB">
            <w:pPr>
              <w:numPr>
                <w:ilvl w:val="0"/>
                <w:numId w:val="100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Kostenkontrolle und Erstellen von fortlaufenden Kostenberichten</w:t>
            </w:r>
          </w:p>
          <w:p w14:paraId="180D527D" w14:textId="77777777" w:rsidR="00872079" w:rsidRPr="00F128BB" w:rsidRDefault="00872079" w:rsidP="00F128BB">
            <w:pPr>
              <w:numPr>
                <w:ilvl w:val="0"/>
                <w:numId w:val="100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Mitwirkung bei der Behandlung von Claims</w:t>
            </w:r>
          </w:p>
          <w:p w14:paraId="52225475" w14:textId="77777777" w:rsidR="00872079" w:rsidRPr="00F128BB" w:rsidRDefault="00872079" w:rsidP="00F128BB">
            <w:pPr>
              <w:numPr>
                <w:ilvl w:val="0"/>
                <w:numId w:val="100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Projektbuchhaltung für den Mittelzufluss und die Anlagenkonten</w:t>
            </w:r>
          </w:p>
        </w:tc>
        <w:tc>
          <w:tcPr>
            <w:tcW w:w="2553" w:type="dxa"/>
            <w:shd w:val="clear" w:color="auto" w:fill="D9D9D9"/>
          </w:tcPr>
          <w:p w14:paraId="0A0EFE8C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503DACD0" w14:textId="77777777" w:rsidTr="00C35662">
        <w:tc>
          <w:tcPr>
            <w:tcW w:w="9180" w:type="dxa"/>
            <w:gridSpan w:val="3"/>
            <w:shd w:val="clear" w:color="auto" w:fill="D9D9D9"/>
          </w:tcPr>
          <w:p w14:paraId="7215FAA6" w14:textId="31AAAD62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D Termine und Kapazitäten</w:t>
            </w:r>
          </w:p>
        </w:tc>
      </w:tr>
      <w:tr w:rsidR="00872079" w:rsidRPr="00F128BB" w14:paraId="4251B8FD" w14:textId="77777777" w:rsidTr="00C35662">
        <w:tc>
          <w:tcPr>
            <w:tcW w:w="3355" w:type="dxa"/>
            <w:shd w:val="clear" w:color="auto" w:fill="A6A6A6"/>
          </w:tcPr>
          <w:p w14:paraId="691B80CD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5F291F1F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79BE29F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07135284" w14:textId="77777777" w:rsidTr="00C35662">
        <w:tc>
          <w:tcPr>
            <w:tcW w:w="3355" w:type="dxa"/>
            <w:shd w:val="clear" w:color="auto" w:fill="F2F2F2"/>
          </w:tcPr>
          <w:p w14:paraId="5432A9D6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Rahmenterminplanung</w:t>
            </w:r>
          </w:p>
          <w:p w14:paraId="36AA4E1C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Fortschreiben der Steuerungstermin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planung, Soll / Ist-Vergleiche, Steuerungsmaßnahmen</w:t>
            </w:r>
          </w:p>
          <w:p w14:paraId="3E835A12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50232C78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06DDFD1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Analyse, Bewertung der sonstigen Terminunterlagen, Soll-/Ist Vergleiche, Maßnahmen</w:t>
            </w:r>
          </w:p>
          <w:p w14:paraId="4230482A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–</w:t>
            </w:r>
          </w:p>
          <w:p w14:paraId="514D5B2F" w14:textId="77777777" w:rsidR="00872079" w:rsidRPr="00F128BB" w:rsidRDefault="00872079" w:rsidP="00F128BB">
            <w:pPr>
              <w:numPr>
                <w:ilvl w:val="0"/>
                <w:numId w:val="33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Ablaufsteuerung der Ausführung, insbesondere der Abnahme, Übergabe, Inbetriebnahme, unter Einbeziehung der Beiträge der ÖBA</w:t>
            </w:r>
          </w:p>
        </w:tc>
        <w:tc>
          <w:tcPr>
            <w:tcW w:w="3272" w:type="dxa"/>
            <w:shd w:val="clear" w:color="auto" w:fill="F2F2F2"/>
          </w:tcPr>
          <w:p w14:paraId="1FAFF171" w14:textId="72F84105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Analyse, Bewertung und Integration der Bauablaufplanung und -kontrolle der 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t>Ö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BA in die TPs der PS</w:t>
            </w:r>
          </w:p>
          <w:p w14:paraId="3BCE4DF3" w14:textId="7F8AEC55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Ergebnisse der Baubesprechungen (Baustellen-Jour-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Fixes) anhand der Protokolle der Bauaufsichten, Vorschlagen und Abstimmen von Anpassungsmaßnahmen bei Gefährdung von Projektzielen</w:t>
            </w:r>
          </w:p>
          <w:p w14:paraId="74912B35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Analysen, Bewertung der Kapazitätseinsätze der AN, Soll-/Ist Vergleich, Maßnahmen</w:t>
            </w:r>
          </w:p>
          <w:p w14:paraId="0033787C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1A1D3A2" w14:textId="77777777" w:rsidR="00872079" w:rsidRPr="00F128BB" w:rsidRDefault="00872079" w:rsidP="00F128BB">
            <w:pPr>
              <w:numPr>
                <w:ilvl w:val="0"/>
                <w:numId w:val="101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Ablaufsteuerung unter besonderen Anforderungen an Zielsetzungen</w:t>
            </w:r>
          </w:p>
          <w:p w14:paraId="4840DC99" w14:textId="77777777" w:rsidR="00872079" w:rsidRPr="00F128BB" w:rsidRDefault="00872079" w:rsidP="00F128BB">
            <w:pPr>
              <w:numPr>
                <w:ilvl w:val="0"/>
                <w:numId w:val="101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Aktualisieren und Optimieren des Bauablaufplans und der Bauausführungsstrategie</w:t>
            </w:r>
          </w:p>
        </w:tc>
        <w:tc>
          <w:tcPr>
            <w:tcW w:w="2553" w:type="dxa"/>
            <w:shd w:val="clear" w:color="auto" w:fill="D9D9D9"/>
          </w:tcPr>
          <w:p w14:paraId="7B5BAD4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46B66C15" w14:textId="77777777" w:rsidTr="00C35662">
        <w:tc>
          <w:tcPr>
            <w:tcW w:w="9180" w:type="dxa"/>
            <w:gridSpan w:val="3"/>
            <w:shd w:val="clear" w:color="auto" w:fill="D9D9D9"/>
          </w:tcPr>
          <w:p w14:paraId="0B513DA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E Verträge und Versicherungen</w:t>
            </w:r>
          </w:p>
        </w:tc>
      </w:tr>
      <w:tr w:rsidR="00872079" w:rsidRPr="00F128BB" w14:paraId="3BCED592" w14:textId="77777777" w:rsidTr="00C35662">
        <w:tc>
          <w:tcPr>
            <w:tcW w:w="3355" w:type="dxa"/>
            <w:shd w:val="clear" w:color="auto" w:fill="A6A6A6"/>
          </w:tcPr>
          <w:p w14:paraId="5F5D419C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17AAF1AA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1405C12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41768295" w14:textId="77777777" w:rsidTr="00C35662">
        <w:tc>
          <w:tcPr>
            <w:tcW w:w="3355" w:type="dxa"/>
            <w:shd w:val="clear" w:color="auto" w:fill="F2F2F2"/>
          </w:tcPr>
          <w:p w14:paraId="08E41FEE" w14:textId="77777777" w:rsidR="00872079" w:rsidRPr="00F128BB" w:rsidRDefault="00872079" w:rsidP="00F128BB">
            <w:pPr>
              <w:numPr>
                <w:ilvl w:val="0"/>
                <w:numId w:val="34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Durchsetzung von Vertragspflichten gegenüber den Beteiligten</w:t>
            </w:r>
          </w:p>
          <w:p w14:paraId="32A9916D" w14:textId="77777777" w:rsidR="00872079" w:rsidRPr="00F128BB" w:rsidRDefault="00872079" w:rsidP="00F128BB">
            <w:pPr>
              <w:numPr>
                <w:ilvl w:val="0"/>
                <w:numId w:val="34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2E3CE3A2" w14:textId="77777777" w:rsidR="00872079" w:rsidRPr="00F128BB" w:rsidRDefault="00872079" w:rsidP="00F128BB">
            <w:pPr>
              <w:numPr>
                <w:ilvl w:val="0"/>
                <w:numId w:val="34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0F579F1" w14:textId="5567CBAD" w:rsidR="00872079" w:rsidRPr="00F128BB" w:rsidRDefault="00872079" w:rsidP="00F128BB">
            <w:pPr>
              <w:numPr>
                <w:ilvl w:val="0"/>
                <w:numId w:val="34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Mitwirken bei der Abnahmevorbereitung/Abnahme der Ausführungs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, Analyse, Bewertung der Abnahmeempfehlungen</w:t>
            </w:r>
          </w:p>
        </w:tc>
        <w:tc>
          <w:tcPr>
            <w:tcW w:w="3272" w:type="dxa"/>
            <w:shd w:val="clear" w:color="auto" w:fill="F2F2F2"/>
          </w:tcPr>
          <w:p w14:paraId="14540651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Unterstützen des Auftraggebers bei der Abwendung von Forderungen von Nicht-Projektbeteiligten (Nachbarn, Bürgerinitiativen etc.)</w:t>
            </w:r>
          </w:p>
          <w:p w14:paraId="76831D5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Nachtragsaufträge und Mitwirken bei der Beauftragung</w:t>
            </w:r>
          </w:p>
          <w:p w14:paraId="1F08F96F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3655C99A" w14:textId="77777777" w:rsidR="00872079" w:rsidRPr="00F128BB" w:rsidRDefault="00872079" w:rsidP="00F128BB">
            <w:pPr>
              <w:numPr>
                <w:ilvl w:val="0"/>
                <w:numId w:val="102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aus anderen Umständen, die der Auftragnehmer nicht zu vertreten hat</w:t>
            </w:r>
          </w:p>
        </w:tc>
        <w:tc>
          <w:tcPr>
            <w:tcW w:w="2553" w:type="dxa"/>
            <w:shd w:val="clear" w:color="auto" w:fill="D9D9D9"/>
          </w:tcPr>
          <w:p w14:paraId="1423EE37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09A9125E" w14:textId="77777777" w:rsidTr="00C35662">
        <w:tc>
          <w:tcPr>
            <w:tcW w:w="9180" w:type="dxa"/>
            <w:gridSpan w:val="3"/>
            <w:shd w:val="clear" w:color="auto" w:fill="808080"/>
          </w:tcPr>
          <w:p w14:paraId="7A7C565B" w14:textId="77777777" w:rsidR="009E17F8" w:rsidRDefault="009E17F8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0F09E529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PPH 5 Projektabschluss </w:t>
            </w:r>
          </w:p>
        </w:tc>
      </w:tr>
      <w:tr w:rsidR="00872079" w:rsidRPr="00F128BB" w14:paraId="415AAE58" w14:textId="77777777" w:rsidTr="00C35662">
        <w:tc>
          <w:tcPr>
            <w:tcW w:w="9180" w:type="dxa"/>
            <w:gridSpan w:val="3"/>
            <w:shd w:val="clear" w:color="auto" w:fill="D9D9D9"/>
          </w:tcPr>
          <w:p w14:paraId="363243AA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A Organisation, Information, Koordination und Dokumentation</w:t>
            </w:r>
          </w:p>
        </w:tc>
      </w:tr>
      <w:tr w:rsidR="00872079" w:rsidRPr="00F128BB" w14:paraId="3907350F" w14:textId="77777777" w:rsidTr="00C35662">
        <w:tc>
          <w:tcPr>
            <w:tcW w:w="3355" w:type="dxa"/>
            <w:shd w:val="clear" w:color="auto" w:fill="A6A6A6"/>
          </w:tcPr>
          <w:p w14:paraId="4EDF3AC9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64DF2289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F3CC2BA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660C9A42" w14:textId="77777777" w:rsidTr="00C35662">
        <w:tc>
          <w:tcPr>
            <w:tcW w:w="3355" w:type="dxa"/>
            <w:shd w:val="clear" w:color="auto" w:fill="F2F2F2"/>
          </w:tcPr>
          <w:p w14:paraId="648B51F8" w14:textId="77777777" w:rsidR="00872079" w:rsidRPr="00F128BB" w:rsidRDefault="00872079" w:rsidP="00F128BB">
            <w:pPr>
              <w:numPr>
                <w:ilvl w:val="0"/>
                <w:numId w:val="35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Abschluss der Organisationsunterlagen (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debriefing</w:t>
            </w:r>
            <w:proofErr w:type="spellEnd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)</w:t>
            </w:r>
          </w:p>
          <w:p w14:paraId="4FD488E9" w14:textId="77777777" w:rsidR="00872079" w:rsidRPr="00F128BB" w:rsidRDefault="00872079" w:rsidP="00F128BB">
            <w:pPr>
              <w:spacing w:after="0" w:line="240" w:lineRule="auto"/>
              <w:ind w:left="453" w:hanging="360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b-1)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Abschluss des Entscheidungs- / Änderungsmanagements</w:t>
            </w:r>
          </w:p>
          <w:p w14:paraId="2795291D" w14:textId="77777777" w:rsidR="00872079" w:rsidRPr="00F128BB" w:rsidRDefault="00872079" w:rsidP="00F128BB">
            <w:pPr>
              <w:spacing w:after="0" w:line="240" w:lineRule="auto"/>
              <w:ind w:left="453" w:hanging="360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057088A" w14:textId="77777777" w:rsidR="00872079" w:rsidRPr="00F128BB" w:rsidRDefault="00872079" w:rsidP="00F128BB">
            <w:pPr>
              <w:spacing w:after="0" w:line="240" w:lineRule="auto"/>
              <w:ind w:left="453" w:hanging="360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Organisation des Abschlusses des PKM, Veranlassen der Datenkonservierung, -archivierung</w:t>
            </w:r>
          </w:p>
        </w:tc>
        <w:tc>
          <w:tcPr>
            <w:tcW w:w="3272" w:type="dxa"/>
            <w:shd w:val="clear" w:color="auto" w:fill="F2F2F2"/>
          </w:tcPr>
          <w:p w14:paraId="45EF6927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0CA1E0E7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Modellbasierter Abschluss der Dokumentation der projektspezifischen Organisationsunterlagen</w:t>
            </w:r>
          </w:p>
          <w:p w14:paraId="393DA854" w14:textId="42545A15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Modellbasierter Abschluss des Informations-, Berichts- und Protokollwesen</w:t>
            </w:r>
            <w:r w:rsidR="00FC2D8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s</w:t>
            </w:r>
          </w:p>
          <w:p w14:paraId="0D6F7104" w14:textId="77777777" w:rsidR="00872079" w:rsidRPr="00F128BB" w:rsidRDefault="00872079" w:rsidP="00F128BB">
            <w:pPr>
              <w:numPr>
                <w:ilvl w:val="0"/>
                <w:numId w:val="39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Modellbasierter Abschluss des Entscheidungs- und Änderungsmanagements</w:t>
            </w:r>
          </w:p>
          <w:p w14:paraId="074F5968" w14:textId="77777777" w:rsidR="00872079" w:rsidRPr="00F128BB" w:rsidRDefault="00872079" w:rsidP="00F128BB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color w:val="002060"/>
                <w:sz w:val="16"/>
                <w:szCs w:val="16"/>
                <w:u w:val="single"/>
                <w:lang w:val="de-DE" w:eastAsia="en-US"/>
              </w:rPr>
            </w:pPr>
          </w:p>
          <w:p w14:paraId="0A25B20B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632BF981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b-2)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Abschluss des Risikomanagements</w:t>
            </w:r>
          </w:p>
          <w:p w14:paraId="290FBBD5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BA5986B" w14:textId="77777777" w:rsidR="00872079" w:rsidRPr="00F128BB" w:rsidRDefault="00872079" w:rsidP="00F128BB">
            <w:pPr>
              <w:numPr>
                <w:ilvl w:val="0"/>
                <w:numId w:val="103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Besondere Berichterstattung beim Auftraggeber nach Projektabschluss</w:t>
            </w:r>
          </w:p>
        </w:tc>
        <w:tc>
          <w:tcPr>
            <w:tcW w:w="2553" w:type="dxa"/>
            <w:shd w:val="clear" w:color="auto" w:fill="D9D9D9"/>
          </w:tcPr>
          <w:p w14:paraId="77C5459D" w14:textId="77777777" w:rsidR="00872079" w:rsidRPr="00F128BB" w:rsidRDefault="00872079" w:rsidP="00F128BB">
            <w:pPr>
              <w:spacing w:after="0" w:line="240" w:lineRule="auto"/>
              <w:ind w:left="347" w:hanging="423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b-1)</w:t>
            </w:r>
            <w:r w:rsidRPr="00F128BB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 insbesondere Einholen der erforderlichen Entscheidungen des Auftraggebers</w:t>
            </w:r>
          </w:p>
        </w:tc>
      </w:tr>
      <w:tr w:rsidR="00872079" w:rsidRPr="00F128BB" w14:paraId="2A13088F" w14:textId="77777777" w:rsidTr="00C35662">
        <w:tc>
          <w:tcPr>
            <w:tcW w:w="9180" w:type="dxa"/>
            <w:gridSpan w:val="3"/>
            <w:shd w:val="clear" w:color="auto" w:fill="D9D9D9"/>
          </w:tcPr>
          <w:p w14:paraId="0C86CA7E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 Qualitäten und Quantitäten</w:t>
            </w:r>
          </w:p>
        </w:tc>
      </w:tr>
      <w:tr w:rsidR="00872079" w:rsidRPr="00F128BB" w14:paraId="1E6D4030" w14:textId="77777777" w:rsidTr="00C35662">
        <w:tc>
          <w:tcPr>
            <w:tcW w:w="3355" w:type="dxa"/>
            <w:shd w:val="clear" w:color="auto" w:fill="A6A6A6"/>
          </w:tcPr>
          <w:p w14:paraId="373C260C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198C7ADF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3D526EB1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23DAECCE" w14:textId="77777777" w:rsidTr="00C35662">
        <w:tc>
          <w:tcPr>
            <w:tcW w:w="3355" w:type="dxa"/>
            <w:shd w:val="clear" w:color="auto" w:fill="F2F2F2"/>
          </w:tcPr>
          <w:p w14:paraId="60443AA4" w14:textId="77777777" w:rsidR="00872079" w:rsidRPr="00F128BB" w:rsidRDefault="00872079" w:rsidP="00F128BB">
            <w:pPr>
              <w:numPr>
                <w:ilvl w:val="0"/>
                <w:numId w:val="36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–</w:t>
            </w:r>
          </w:p>
          <w:p w14:paraId="348A912D" w14:textId="77777777" w:rsidR="00872079" w:rsidRPr="00F128BB" w:rsidRDefault="00872079" w:rsidP="00F128BB">
            <w:pPr>
              <w:numPr>
                <w:ilvl w:val="0"/>
                <w:numId w:val="36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42F03EE5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3272" w:type="dxa"/>
            <w:shd w:val="clear" w:color="auto" w:fill="F2F2F2"/>
          </w:tcPr>
          <w:p w14:paraId="15A99EFA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274490BF" w14:textId="5BE9AB2A" w:rsidR="00872079" w:rsidRDefault="00872079" w:rsidP="00F128BB">
            <w:pPr>
              <w:numPr>
                <w:ilvl w:val="0"/>
                <w:numId w:val="104"/>
              </w:numPr>
              <w:spacing w:after="160" w:line="259" w:lineRule="auto"/>
              <w:ind w:left="354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Qualitätsprüfung des BIM- Modells (Einhaltung der AIA und BIM Projekt</w:t>
            </w:r>
            <w:r w:rsidR="00FC2D8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</w:t>
            </w:r>
            <w:r w:rsidRPr="00F128BB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abwicklungsplan Vorgaben)</w:t>
            </w:r>
          </w:p>
          <w:p w14:paraId="564C2D18" w14:textId="77777777" w:rsidR="00FC2D89" w:rsidRPr="00F128BB" w:rsidRDefault="00FC2D89" w:rsidP="00FC2D89">
            <w:pPr>
              <w:spacing w:after="160" w:line="259" w:lineRule="auto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</w:p>
          <w:p w14:paraId="0C71C48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038C6FE5" w14:textId="75011C1A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der Mängelhaftungsverzeichnisse, der Mängel</w:t>
            </w:r>
            <w:r w:rsidR="0050061B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beseitigung</w:t>
            </w:r>
            <w:r w:rsidR="00FC2D89">
              <w:rPr>
                <w:rFonts w:eastAsia="Calibri" w:cs="Arial"/>
                <w:sz w:val="16"/>
                <w:szCs w:val="16"/>
                <w:lang w:val="de-DE" w:eastAsia="en-US"/>
              </w:rPr>
              <w:t>,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Überwachen von Mängelbeseitigungsleistungen außerhalb der Gewährleistungsfristen</w:t>
            </w:r>
          </w:p>
          <w:p w14:paraId="3DAD4E4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 xml:space="preserve">Mitwirken bei der Abnahme der </w:t>
            </w:r>
            <w:proofErr w:type="spellStart"/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Planerleistungen</w:t>
            </w:r>
            <w:proofErr w:type="spellEnd"/>
          </w:p>
        </w:tc>
        <w:tc>
          <w:tcPr>
            <w:tcW w:w="2553" w:type="dxa"/>
            <w:shd w:val="clear" w:color="auto" w:fill="D9D9D9"/>
          </w:tcPr>
          <w:p w14:paraId="3CA1BCF6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4F75852E" w14:textId="77777777" w:rsidTr="00C35662">
        <w:tc>
          <w:tcPr>
            <w:tcW w:w="9180" w:type="dxa"/>
            <w:gridSpan w:val="3"/>
            <w:shd w:val="clear" w:color="auto" w:fill="D9D9D9"/>
          </w:tcPr>
          <w:p w14:paraId="20BB6099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C Kosten und Finanzierung</w:t>
            </w:r>
          </w:p>
        </w:tc>
      </w:tr>
      <w:tr w:rsidR="00872079" w:rsidRPr="00F128BB" w14:paraId="441DFA3D" w14:textId="77777777" w:rsidTr="00C35662">
        <w:tc>
          <w:tcPr>
            <w:tcW w:w="3355" w:type="dxa"/>
            <w:shd w:val="clear" w:color="auto" w:fill="A6A6A6"/>
          </w:tcPr>
          <w:p w14:paraId="6A830702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3FB0B4A3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790EB40B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60747834" w14:textId="77777777" w:rsidTr="00C35662">
        <w:tc>
          <w:tcPr>
            <w:tcW w:w="3355" w:type="dxa"/>
            <w:shd w:val="clear" w:color="auto" w:fill="F2F2F2"/>
          </w:tcPr>
          <w:p w14:paraId="4D15D3E5" w14:textId="665ACD07" w:rsidR="00872079" w:rsidRPr="00F128BB" w:rsidRDefault="00FC2D89" w:rsidP="00F128BB">
            <w:pPr>
              <w:numPr>
                <w:ilvl w:val="0"/>
                <w:numId w:val="37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596EDAF2" w14:textId="77777777" w:rsidR="00872079" w:rsidRPr="00F128BB" w:rsidRDefault="00872079" w:rsidP="00F128BB">
            <w:pPr>
              <w:numPr>
                <w:ilvl w:val="0"/>
                <w:numId w:val="37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Freigabe von Rechnungen und Prüfen der Rechnungen der Planungsbeteiligten</w:t>
            </w:r>
          </w:p>
          <w:p w14:paraId="0CD25F31" w14:textId="77777777" w:rsidR="00872079" w:rsidRPr="00F128BB" w:rsidRDefault="00872079" w:rsidP="00F128BB">
            <w:pPr>
              <w:numPr>
                <w:ilvl w:val="0"/>
                <w:numId w:val="37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7D9A9624" w14:textId="77777777" w:rsidR="00872079" w:rsidRPr="00F128BB" w:rsidRDefault="00872079" w:rsidP="00F128BB">
            <w:pPr>
              <w:numPr>
                <w:ilvl w:val="0"/>
                <w:numId w:val="37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Abschluss der projektspezifischen Kostenverfolgung (kaufmännischer Projektabschluss)</w:t>
            </w:r>
          </w:p>
        </w:tc>
        <w:tc>
          <w:tcPr>
            <w:tcW w:w="3272" w:type="dxa"/>
            <w:shd w:val="clear" w:color="auto" w:fill="F2F2F2"/>
          </w:tcPr>
          <w:p w14:paraId="2E7EDDE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Überprüfen der Kostenfeststellungen der Objekt- und Fachplaner</w:t>
            </w:r>
          </w:p>
          <w:p w14:paraId="54131C37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Freigabe von Schlussabrechnungen sowie Mitwirken bei der Freigabe von Einbehalten</w:t>
            </w:r>
          </w:p>
          <w:p w14:paraId="7C2E4025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155FC74D" w14:textId="77777777" w:rsidR="00872079" w:rsidRPr="00F128BB" w:rsidRDefault="00872079" w:rsidP="00F128BB">
            <w:pPr>
              <w:numPr>
                <w:ilvl w:val="0"/>
                <w:numId w:val="10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Veranlassen der abschließenden Aktualisierung der Lebenszykluskosten</w:t>
            </w:r>
          </w:p>
          <w:p w14:paraId="166D9231" w14:textId="77777777" w:rsidR="00872079" w:rsidRPr="00F128BB" w:rsidRDefault="00872079" w:rsidP="00F128BB">
            <w:pPr>
              <w:numPr>
                <w:ilvl w:val="0"/>
                <w:numId w:val="10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Abschluss der Projektbuchhaltung für den Mittelzufluss und der Anlagenkonten inkl. Verwendungsnachweis</w:t>
            </w:r>
          </w:p>
          <w:p w14:paraId="048E24A4" w14:textId="77777777" w:rsidR="00872079" w:rsidRPr="00F128BB" w:rsidRDefault="00872079" w:rsidP="00F128BB">
            <w:pPr>
              <w:numPr>
                <w:ilvl w:val="0"/>
                <w:numId w:val="105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Überprüfung der Zahlungskonditionen und Zahlungsziele</w:t>
            </w:r>
          </w:p>
        </w:tc>
        <w:tc>
          <w:tcPr>
            <w:tcW w:w="2553" w:type="dxa"/>
            <w:shd w:val="clear" w:color="auto" w:fill="D9D9D9"/>
          </w:tcPr>
          <w:p w14:paraId="5C205BF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460FB54F" w14:textId="77777777" w:rsidTr="00C35662">
        <w:tc>
          <w:tcPr>
            <w:tcW w:w="9180" w:type="dxa"/>
            <w:gridSpan w:val="3"/>
            <w:shd w:val="clear" w:color="auto" w:fill="D9D9D9"/>
          </w:tcPr>
          <w:p w14:paraId="6F34578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D Termine und Kapazitäten</w:t>
            </w:r>
          </w:p>
        </w:tc>
      </w:tr>
      <w:tr w:rsidR="00872079" w:rsidRPr="00F128BB" w14:paraId="2E6D12A2" w14:textId="77777777" w:rsidTr="00C35662">
        <w:tc>
          <w:tcPr>
            <w:tcW w:w="3355" w:type="dxa"/>
            <w:shd w:val="clear" w:color="auto" w:fill="A6A6A6"/>
          </w:tcPr>
          <w:p w14:paraId="63AB5F8E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07DABD8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30364E78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1FDDC65D" w14:textId="77777777" w:rsidTr="00C35662">
        <w:tc>
          <w:tcPr>
            <w:tcW w:w="3355" w:type="dxa"/>
            <w:shd w:val="clear" w:color="auto" w:fill="F2F2F2"/>
          </w:tcPr>
          <w:p w14:paraId="29709DCE" w14:textId="77777777" w:rsidR="00872079" w:rsidRPr="00F128BB" w:rsidRDefault="00872079" w:rsidP="00F128BB">
            <w:pPr>
              <w:numPr>
                <w:ilvl w:val="1"/>
                <w:numId w:val="15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6062B037" w14:textId="6E0DDDAB" w:rsidR="00872079" w:rsidRPr="00F128BB" w:rsidRDefault="00FC2D89" w:rsidP="00F128BB">
            <w:pPr>
              <w:numPr>
                <w:ilvl w:val="1"/>
                <w:numId w:val="15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450F19A7" w14:textId="1EC944B1" w:rsidR="00872079" w:rsidRPr="00F128BB" w:rsidRDefault="00FC2D89" w:rsidP="00F128BB">
            <w:pPr>
              <w:numPr>
                <w:ilvl w:val="1"/>
                <w:numId w:val="15"/>
              </w:numPr>
              <w:spacing w:after="0" w:line="240" w:lineRule="auto"/>
              <w:ind w:left="45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</w:tc>
        <w:tc>
          <w:tcPr>
            <w:tcW w:w="3272" w:type="dxa"/>
            <w:shd w:val="clear" w:color="auto" w:fill="F2F2F2"/>
          </w:tcPr>
          <w:p w14:paraId="6F57F62E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Steuern der Inbetriebnahme</w:t>
            </w:r>
          </w:p>
          <w:p w14:paraId="1C8C2CBD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Steuern der Schlussfeststellungen</w:t>
            </w:r>
          </w:p>
          <w:p w14:paraId="489D0309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Analyse, Bewertung des Projektablaufs</w:t>
            </w:r>
          </w:p>
          <w:p w14:paraId="4A8A48D6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3619080B" w14:textId="77777777" w:rsidR="00872079" w:rsidRPr="00F128BB" w:rsidRDefault="00872079" w:rsidP="00F128BB">
            <w:pPr>
              <w:numPr>
                <w:ilvl w:val="0"/>
                <w:numId w:val="106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Ablaufplanung zur Inbetriebnahme / Nutzung</w:t>
            </w:r>
          </w:p>
          <w:p w14:paraId="795660B7" w14:textId="77777777" w:rsidR="00872079" w:rsidRPr="00F128BB" w:rsidRDefault="00872079" w:rsidP="00F128BB">
            <w:pPr>
              <w:numPr>
                <w:ilvl w:val="0"/>
                <w:numId w:val="106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Erstellen eines Übersiedlungs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terminplanes</w:t>
            </w:r>
          </w:p>
        </w:tc>
        <w:tc>
          <w:tcPr>
            <w:tcW w:w="2553" w:type="dxa"/>
            <w:shd w:val="clear" w:color="auto" w:fill="D9D9D9"/>
          </w:tcPr>
          <w:p w14:paraId="01C93AB4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  <w:tr w:rsidR="00872079" w:rsidRPr="00F128BB" w14:paraId="61FCC33F" w14:textId="77777777" w:rsidTr="00C35662">
        <w:tc>
          <w:tcPr>
            <w:tcW w:w="9180" w:type="dxa"/>
            <w:gridSpan w:val="3"/>
            <w:shd w:val="clear" w:color="auto" w:fill="D9D9D9"/>
          </w:tcPr>
          <w:p w14:paraId="1A0F8F65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E Verträge und Versicherungen</w:t>
            </w:r>
          </w:p>
        </w:tc>
      </w:tr>
      <w:tr w:rsidR="00872079" w:rsidRPr="00F128BB" w14:paraId="0BE261A8" w14:textId="77777777" w:rsidTr="00C35662">
        <w:tc>
          <w:tcPr>
            <w:tcW w:w="3355" w:type="dxa"/>
            <w:shd w:val="clear" w:color="auto" w:fill="A6A6A6"/>
          </w:tcPr>
          <w:p w14:paraId="38DB3283" w14:textId="77777777" w:rsidR="00872079" w:rsidRPr="00F128BB" w:rsidRDefault="00872079" w:rsidP="00F128BB">
            <w:pPr>
              <w:spacing w:after="0" w:line="240" w:lineRule="auto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C2D9146" w14:textId="77777777" w:rsidR="00872079" w:rsidRPr="00F128BB" w:rsidRDefault="00872079" w:rsidP="00F128BB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0B2B016D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872079" w:rsidRPr="00F128BB" w14:paraId="191496E3" w14:textId="77777777" w:rsidTr="00C35662">
        <w:tc>
          <w:tcPr>
            <w:tcW w:w="3355" w:type="dxa"/>
            <w:shd w:val="clear" w:color="auto" w:fill="F2F2F2"/>
          </w:tcPr>
          <w:p w14:paraId="06C92035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a-1)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rechtsgeschäftlichen Abnahme der Planungsleistungen</w:t>
            </w:r>
          </w:p>
          <w:p w14:paraId="6CE5513E" w14:textId="77777777" w:rsidR="00872079" w:rsidRPr="00F128BB" w:rsidRDefault="00872079" w:rsidP="00F128BB">
            <w:pPr>
              <w:spacing w:after="0" w:line="240" w:lineRule="auto"/>
              <w:ind w:left="453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a-2)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346A9602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a-2) </w:t>
            </w: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Schlussfeststellungen</w:t>
            </w:r>
          </w:p>
          <w:p w14:paraId="7809A683" w14:textId="77777777" w:rsidR="00872079" w:rsidRPr="00F128BB" w:rsidRDefault="00872079" w:rsidP="00F128BB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545DCFD" w14:textId="77777777" w:rsidR="00872079" w:rsidRPr="00F128BB" w:rsidRDefault="00872079" w:rsidP="00F128BB">
            <w:pPr>
              <w:numPr>
                <w:ilvl w:val="0"/>
                <w:numId w:val="10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Organisatorisches und baufachliches Unterstützen bei Gerichtsverfahren</w:t>
            </w:r>
          </w:p>
          <w:p w14:paraId="043B90E2" w14:textId="77777777" w:rsidR="00872079" w:rsidRPr="00F128BB" w:rsidRDefault="00872079" w:rsidP="00F128BB">
            <w:pPr>
              <w:numPr>
                <w:ilvl w:val="0"/>
                <w:numId w:val="10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Streitbetreuung einschließlich dafür notwendiger Unterlagen</w:t>
            </w:r>
          </w:p>
          <w:p w14:paraId="7C31DFB3" w14:textId="77777777" w:rsidR="00872079" w:rsidRPr="00F128BB" w:rsidRDefault="00872079" w:rsidP="00F128BB">
            <w:pPr>
              <w:numPr>
                <w:ilvl w:val="0"/>
                <w:numId w:val="107"/>
              </w:numPr>
              <w:spacing w:after="0" w:line="240" w:lineRule="auto"/>
              <w:ind w:left="35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F128BB">
              <w:rPr>
                <w:rFonts w:eastAsia="Calibri" w:cs="Arial"/>
                <w:sz w:val="16"/>
                <w:szCs w:val="16"/>
                <w:lang w:val="de-DE" w:eastAsia="en-US"/>
              </w:rPr>
              <w:t>Leistungen aufgrund geänderter Anforderungen bzw. Umstände, die der Auftragnehmer nicht zu vertreten hat</w:t>
            </w:r>
          </w:p>
        </w:tc>
        <w:tc>
          <w:tcPr>
            <w:tcW w:w="2553" w:type="dxa"/>
            <w:shd w:val="clear" w:color="auto" w:fill="D9D9D9"/>
          </w:tcPr>
          <w:p w14:paraId="205FDFAC" w14:textId="77777777" w:rsidR="00872079" w:rsidRPr="00F128BB" w:rsidRDefault="00872079" w:rsidP="00F128BB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</w:tr>
    </w:tbl>
    <w:p w14:paraId="45ED4E4B" w14:textId="77777777" w:rsidR="00854B1E" w:rsidRDefault="00854B1E" w:rsidP="00D3505A">
      <w:pPr>
        <w:rPr>
          <w:lang w:val="de-DE"/>
        </w:rPr>
      </w:pPr>
    </w:p>
    <w:sectPr w:rsidR="00854B1E" w:rsidSect="00207E2A">
      <w:headerReference w:type="default" r:id="rId9"/>
      <w:headerReference w:type="first" r:id="rId10"/>
      <w:pgSz w:w="11906" w:h="16838" w:code="9"/>
      <w:pgMar w:top="1701" w:right="1418" w:bottom="680" w:left="1418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E791C" w14:textId="77777777" w:rsidR="00153541" w:rsidRDefault="00153541"/>
  </w:endnote>
  <w:endnote w:type="continuationSeparator" w:id="0">
    <w:p w14:paraId="1E185FA0" w14:textId="77777777" w:rsidR="00153541" w:rsidRDefault="00153541"/>
  </w:endnote>
  <w:endnote w:type="continuationNotice" w:id="1">
    <w:p w14:paraId="6A646A5D" w14:textId="77777777" w:rsidR="00153541" w:rsidRDefault="00153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18871" w14:textId="77777777" w:rsidR="00153541" w:rsidRDefault="00153541"/>
  </w:footnote>
  <w:footnote w:type="continuationSeparator" w:id="0">
    <w:p w14:paraId="1AC857CF" w14:textId="77777777" w:rsidR="00153541" w:rsidRDefault="00153541"/>
  </w:footnote>
  <w:footnote w:type="continuationNotice" w:id="1">
    <w:p w14:paraId="547A707F" w14:textId="77777777" w:rsidR="00153541" w:rsidRDefault="00153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1DCAE" w14:textId="6CF7C85E" w:rsidR="00B335FD" w:rsidRDefault="00B335FD" w:rsidP="00D3505A">
    <w:pPr>
      <w:tabs>
        <w:tab w:val="right" w:pos="9006"/>
      </w:tabs>
      <w:spacing w:after="0"/>
      <w:rPr>
        <w:color w:val="7F7F7F"/>
      </w:rPr>
    </w:pPr>
    <w:r w:rsidRPr="001A4FC5">
      <w:rPr>
        <w:b/>
        <w:color w:val="7F7F7F"/>
      </w:rPr>
      <w:t>LEITFADEN zur Kostenabschätzung von Planungs</w:t>
    </w:r>
    <w:r>
      <w:rPr>
        <w:b/>
        <w:color w:val="7F7F7F"/>
      </w:rPr>
      <w:t>- u. Projektmanagementleistungen</w:t>
    </w:r>
    <w:r w:rsidRPr="001A4FC5">
      <w:rPr>
        <w:b/>
        <w:color w:val="7F7F7F"/>
      </w:rPr>
      <w:tab/>
      <w:t xml:space="preserve">Seite </w:t>
    </w:r>
    <w:r w:rsidRPr="001A4FC5">
      <w:rPr>
        <w:rStyle w:val="Seitenzahl"/>
        <w:b/>
        <w:color w:val="7F7F7F"/>
      </w:rPr>
      <w:fldChar w:fldCharType="begin"/>
    </w:r>
    <w:r w:rsidRPr="001A4FC5">
      <w:rPr>
        <w:rStyle w:val="Seitenzahl"/>
        <w:b/>
        <w:color w:val="7F7F7F"/>
      </w:rPr>
      <w:instrText xml:space="preserve"> PAGE </w:instrText>
    </w:r>
    <w:r w:rsidRPr="001A4FC5">
      <w:rPr>
        <w:rStyle w:val="Seitenzahl"/>
        <w:b/>
        <w:color w:val="7F7F7F"/>
      </w:rPr>
      <w:fldChar w:fldCharType="separate"/>
    </w:r>
    <w:r w:rsidR="005C7734">
      <w:rPr>
        <w:rStyle w:val="Seitenzahl"/>
        <w:b/>
        <w:noProof/>
        <w:color w:val="7F7F7F"/>
      </w:rPr>
      <w:t>56</w:t>
    </w:r>
    <w:r w:rsidRPr="001A4FC5">
      <w:rPr>
        <w:rStyle w:val="Seitenzahl"/>
        <w:b/>
        <w:color w:val="7F7F7F"/>
      </w:rPr>
      <w:fldChar w:fldCharType="end"/>
    </w:r>
    <w:r w:rsidRPr="001A4FC5">
      <w:rPr>
        <w:b/>
        <w:color w:val="7F7F7F"/>
      </w:rPr>
      <w:br/>
      <w:t>Band 0</w:t>
    </w:r>
    <w:r>
      <w:rPr>
        <w:b/>
        <w:color w:val="7F7F7F"/>
      </w:rPr>
      <w:t>4</w:t>
    </w:r>
    <w:r w:rsidRPr="001A4FC5">
      <w:rPr>
        <w:b/>
        <w:color w:val="7F7F7F"/>
      </w:rPr>
      <w:t xml:space="preserve"> </w:t>
    </w:r>
    <w:r w:rsidR="00207E2A">
      <w:rPr>
        <w:b/>
        <w:color w:val="7F7F7F"/>
      </w:rPr>
      <w:t>–</w:t>
    </w:r>
    <w:r>
      <w:rPr>
        <w:b/>
        <w:color w:val="7F7F7F"/>
      </w:rPr>
      <w:t xml:space="preserve"> PROJEKTMANAGEMENT</w:t>
    </w:r>
    <w:r w:rsidR="00207E2A">
      <w:rPr>
        <w:b/>
        <w:color w:val="7F7F7F"/>
      </w:rPr>
      <w:t xml:space="preserve"> – Auszug Leistungsbild</w:t>
    </w:r>
  </w:p>
  <w:p w14:paraId="10EBD35C" w14:textId="77777777" w:rsidR="00B335FD" w:rsidRDefault="00B335FD" w:rsidP="00D3505A">
    <w:pPr>
      <w:pBdr>
        <w:bottom w:val="single" w:sz="12" w:space="1" w:color="auto"/>
      </w:pBdr>
      <w:tabs>
        <w:tab w:val="right" w:pos="9006"/>
      </w:tabs>
      <w:rPr>
        <w:color w:val="7F7F7F"/>
      </w:rPr>
    </w:pPr>
  </w:p>
  <w:p w14:paraId="42182339" w14:textId="77777777" w:rsidR="00B335FD" w:rsidRPr="001A4FC5" w:rsidRDefault="00B335FD" w:rsidP="00D3505A">
    <w:pPr>
      <w:tabs>
        <w:tab w:val="right" w:pos="9006"/>
      </w:tabs>
      <w:rPr>
        <w:color w:val="7F7F7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9D171" w14:textId="6BEA8686" w:rsidR="00B335FD" w:rsidRPr="001A4FC5" w:rsidRDefault="00B335FD" w:rsidP="00AE5071">
    <w:pPr>
      <w:tabs>
        <w:tab w:val="right" w:pos="9006"/>
      </w:tabs>
      <w:rPr>
        <w:b/>
        <w:color w:val="7F7F7F"/>
      </w:rPr>
    </w:pPr>
    <w:r w:rsidRPr="001A4FC5">
      <w:rPr>
        <w:b/>
        <w:color w:val="7F7F7F"/>
      </w:rPr>
      <w:t>LEITFADEN zur Kostenabschätzung von Planungs</w:t>
    </w:r>
    <w:r>
      <w:rPr>
        <w:b/>
        <w:color w:val="7F7F7F"/>
      </w:rPr>
      <w:t>- u. Projektmanagementleistungen</w:t>
    </w:r>
    <w:r w:rsidRPr="001A4FC5">
      <w:rPr>
        <w:b/>
        <w:color w:val="7F7F7F"/>
      </w:rPr>
      <w:tab/>
      <w:t xml:space="preserve">Seite </w:t>
    </w:r>
    <w:r w:rsidRPr="001A4FC5">
      <w:rPr>
        <w:rStyle w:val="Seitenzahl"/>
        <w:b/>
        <w:color w:val="7F7F7F"/>
      </w:rPr>
      <w:fldChar w:fldCharType="begin"/>
    </w:r>
    <w:r w:rsidRPr="001A4FC5">
      <w:rPr>
        <w:rStyle w:val="Seitenzahl"/>
        <w:b/>
        <w:color w:val="7F7F7F"/>
      </w:rPr>
      <w:instrText xml:space="preserve"> PAGE </w:instrText>
    </w:r>
    <w:r w:rsidRPr="001A4FC5">
      <w:rPr>
        <w:rStyle w:val="Seitenzahl"/>
        <w:b/>
        <w:color w:val="7F7F7F"/>
      </w:rPr>
      <w:fldChar w:fldCharType="separate"/>
    </w:r>
    <w:r w:rsidR="005C7734">
      <w:rPr>
        <w:rStyle w:val="Seitenzahl"/>
        <w:b/>
        <w:noProof/>
        <w:color w:val="7F7F7F"/>
      </w:rPr>
      <w:t>1</w:t>
    </w:r>
    <w:r w:rsidRPr="001A4FC5">
      <w:rPr>
        <w:rStyle w:val="Seitenzahl"/>
        <w:b/>
        <w:color w:val="7F7F7F"/>
      </w:rPr>
      <w:fldChar w:fldCharType="end"/>
    </w:r>
    <w:r w:rsidRPr="001A4FC5">
      <w:rPr>
        <w:b/>
        <w:color w:val="7F7F7F"/>
      </w:rPr>
      <w:br/>
      <w:t>Band 0</w:t>
    </w:r>
    <w:r>
      <w:rPr>
        <w:b/>
        <w:color w:val="7F7F7F"/>
      </w:rPr>
      <w:t>4</w:t>
    </w:r>
    <w:r w:rsidRPr="001A4FC5">
      <w:rPr>
        <w:b/>
        <w:color w:val="7F7F7F"/>
      </w:rPr>
      <w:t xml:space="preserve"> - </w:t>
    </w:r>
    <w:r>
      <w:rPr>
        <w:b/>
        <w:color w:val="7F7F7F"/>
      </w:rPr>
      <w:t>PROJEKTMANAGEMENT</w:t>
    </w:r>
  </w:p>
  <w:p w14:paraId="3D94CD45" w14:textId="77777777" w:rsidR="00B335FD" w:rsidRPr="00AE5071" w:rsidRDefault="00B335FD" w:rsidP="00AE5071">
    <w:pPr>
      <w:pStyle w:val="Kopfzeile"/>
      <w:pBdr>
        <w:bottom w:val="dotted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66A"/>
    <w:multiLevelType w:val="hybridMultilevel"/>
    <w:tmpl w:val="88800084"/>
    <w:lvl w:ilvl="0" w:tplc="B4DCEB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C23"/>
    <w:multiLevelType w:val="hybridMultilevel"/>
    <w:tmpl w:val="AA5E5D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A4454"/>
    <w:multiLevelType w:val="hybridMultilevel"/>
    <w:tmpl w:val="857C732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BE4"/>
    <w:multiLevelType w:val="hybridMultilevel"/>
    <w:tmpl w:val="B99E9CA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F30F4"/>
    <w:multiLevelType w:val="hybridMultilevel"/>
    <w:tmpl w:val="68088FC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316E4"/>
    <w:multiLevelType w:val="hybridMultilevel"/>
    <w:tmpl w:val="B12EABA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3720F"/>
    <w:multiLevelType w:val="hybridMultilevel"/>
    <w:tmpl w:val="D55A7AA8"/>
    <w:lvl w:ilvl="0" w:tplc="0C07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7" w15:restartNumberingAfterBreak="0">
    <w:nsid w:val="0A4352EA"/>
    <w:multiLevelType w:val="hybridMultilevel"/>
    <w:tmpl w:val="23B640B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458FA"/>
    <w:multiLevelType w:val="hybridMultilevel"/>
    <w:tmpl w:val="7C10D19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201D7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5A575C"/>
    <w:multiLevelType w:val="hybridMultilevel"/>
    <w:tmpl w:val="44C83A1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544F2"/>
    <w:multiLevelType w:val="hybridMultilevel"/>
    <w:tmpl w:val="56B84972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B2FAE"/>
    <w:multiLevelType w:val="hybridMultilevel"/>
    <w:tmpl w:val="4B2A20F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46083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D2B16"/>
    <w:multiLevelType w:val="hybridMultilevel"/>
    <w:tmpl w:val="32D20FC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AE4146"/>
    <w:multiLevelType w:val="hybridMultilevel"/>
    <w:tmpl w:val="CA4096C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C47B63"/>
    <w:multiLevelType w:val="hybridMultilevel"/>
    <w:tmpl w:val="1F58CD4C"/>
    <w:lvl w:ilvl="0" w:tplc="7EDAFC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B3BAC"/>
    <w:multiLevelType w:val="hybridMultilevel"/>
    <w:tmpl w:val="DE749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1E53E6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65318"/>
    <w:multiLevelType w:val="hybridMultilevel"/>
    <w:tmpl w:val="857C732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EB04B8"/>
    <w:multiLevelType w:val="hybridMultilevel"/>
    <w:tmpl w:val="B5A4CE0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0168E9"/>
    <w:multiLevelType w:val="hybridMultilevel"/>
    <w:tmpl w:val="F2008CBE"/>
    <w:lvl w:ilvl="0" w:tplc="9A16D16C">
      <w:start w:val="1"/>
      <w:numFmt w:val="lowerLetter"/>
      <w:lvlText w:val="%1)"/>
      <w:lvlJc w:val="left"/>
      <w:pPr>
        <w:ind w:left="7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8" w:hanging="360"/>
      </w:pPr>
    </w:lvl>
    <w:lvl w:ilvl="2" w:tplc="0C07001B" w:tentative="1">
      <w:start w:val="1"/>
      <w:numFmt w:val="lowerRoman"/>
      <w:lvlText w:val="%3."/>
      <w:lvlJc w:val="right"/>
      <w:pPr>
        <w:ind w:left="2168" w:hanging="180"/>
      </w:pPr>
    </w:lvl>
    <w:lvl w:ilvl="3" w:tplc="0C07000F" w:tentative="1">
      <w:start w:val="1"/>
      <w:numFmt w:val="decimal"/>
      <w:lvlText w:val="%4."/>
      <w:lvlJc w:val="left"/>
      <w:pPr>
        <w:ind w:left="2888" w:hanging="360"/>
      </w:pPr>
    </w:lvl>
    <w:lvl w:ilvl="4" w:tplc="0C070019" w:tentative="1">
      <w:start w:val="1"/>
      <w:numFmt w:val="lowerLetter"/>
      <w:lvlText w:val="%5."/>
      <w:lvlJc w:val="left"/>
      <w:pPr>
        <w:ind w:left="3608" w:hanging="360"/>
      </w:pPr>
    </w:lvl>
    <w:lvl w:ilvl="5" w:tplc="0C07001B" w:tentative="1">
      <w:start w:val="1"/>
      <w:numFmt w:val="lowerRoman"/>
      <w:lvlText w:val="%6."/>
      <w:lvlJc w:val="right"/>
      <w:pPr>
        <w:ind w:left="4328" w:hanging="180"/>
      </w:pPr>
    </w:lvl>
    <w:lvl w:ilvl="6" w:tplc="0C07000F" w:tentative="1">
      <w:start w:val="1"/>
      <w:numFmt w:val="decimal"/>
      <w:lvlText w:val="%7."/>
      <w:lvlJc w:val="left"/>
      <w:pPr>
        <w:ind w:left="5048" w:hanging="360"/>
      </w:pPr>
    </w:lvl>
    <w:lvl w:ilvl="7" w:tplc="0C070019" w:tentative="1">
      <w:start w:val="1"/>
      <w:numFmt w:val="lowerLetter"/>
      <w:lvlText w:val="%8."/>
      <w:lvlJc w:val="left"/>
      <w:pPr>
        <w:ind w:left="5768" w:hanging="360"/>
      </w:pPr>
    </w:lvl>
    <w:lvl w:ilvl="8" w:tplc="0C07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2" w15:restartNumberingAfterBreak="0">
    <w:nsid w:val="16737468"/>
    <w:multiLevelType w:val="hybridMultilevel"/>
    <w:tmpl w:val="03A2BBAC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8B737F"/>
    <w:multiLevelType w:val="hybridMultilevel"/>
    <w:tmpl w:val="C74E9494"/>
    <w:lvl w:ilvl="0" w:tplc="AA727D20">
      <w:start w:val="1"/>
      <w:numFmt w:val="decimal"/>
      <w:lvlText w:val="BIM %1)"/>
      <w:lvlJc w:val="left"/>
      <w:pPr>
        <w:ind w:left="644" w:hanging="360"/>
      </w:pPr>
      <w:rPr>
        <w:rFonts w:hint="default"/>
        <w:i/>
        <w:color w:val="1F3864"/>
        <w:sz w:val="14"/>
      </w:rPr>
    </w:lvl>
    <w:lvl w:ilvl="1" w:tplc="9DC4DDFA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82507CA"/>
    <w:multiLevelType w:val="hybridMultilevel"/>
    <w:tmpl w:val="02B89856"/>
    <w:lvl w:ilvl="0" w:tplc="0C070011">
      <w:start w:val="1"/>
      <w:numFmt w:val="decimal"/>
      <w:lvlText w:val="%1)"/>
      <w:lvlJc w:val="left"/>
      <w:pPr>
        <w:ind w:left="665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25" w15:restartNumberingAfterBreak="0">
    <w:nsid w:val="18FF27DF"/>
    <w:multiLevelType w:val="hybridMultilevel"/>
    <w:tmpl w:val="4B2A20F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980EB4"/>
    <w:multiLevelType w:val="hybridMultilevel"/>
    <w:tmpl w:val="738C4AE6"/>
    <w:lvl w:ilvl="0" w:tplc="CF5ED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6A0430"/>
    <w:multiLevelType w:val="hybridMultilevel"/>
    <w:tmpl w:val="4B2A20F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DF0F0C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844607"/>
    <w:multiLevelType w:val="hybridMultilevel"/>
    <w:tmpl w:val="9ABE1914"/>
    <w:lvl w:ilvl="0" w:tplc="0C07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0" w15:restartNumberingAfterBreak="0">
    <w:nsid w:val="20367647"/>
    <w:multiLevelType w:val="hybridMultilevel"/>
    <w:tmpl w:val="C93232F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0B44679"/>
    <w:multiLevelType w:val="hybridMultilevel"/>
    <w:tmpl w:val="71B4891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DB6279"/>
    <w:multiLevelType w:val="hybridMultilevel"/>
    <w:tmpl w:val="A7003690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4E11621"/>
    <w:multiLevelType w:val="hybridMultilevel"/>
    <w:tmpl w:val="F2008CBE"/>
    <w:lvl w:ilvl="0" w:tplc="9A16D16C">
      <w:start w:val="1"/>
      <w:numFmt w:val="lowerLetter"/>
      <w:lvlText w:val="%1)"/>
      <w:lvlJc w:val="left"/>
      <w:pPr>
        <w:ind w:left="7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8" w:hanging="360"/>
      </w:pPr>
    </w:lvl>
    <w:lvl w:ilvl="2" w:tplc="0C07001B" w:tentative="1">
      <w:start w:val="1"/>
      <w:numFmt w:val="lowerRoman"/>
      <w:lvlText w:val="%3."/>
      <w:lvlJc w:val="right"/>
      <w:pPr>
        <w:ind w:left="2168" w:hanging="180"/>
      </w:pPr>
    </w:lvl>
    <w:lvl w:ilvl="3" w:tplc="0C07000F" w:tentative="1">
      <w:start w:val="1"/>
      <w:numFmt w:val="decimal"/>
      <w:lvlText w:val="%4."/>
      <w:lvlJc w:val="left"/>
      <w:pPr>
        <w:ind w:left="2888" w:hanging="360"/>
      </w:pPr>
    </w:lvl>
    <w:lvl w:ilvl="4" w:tplc="0C070019" w:tentative="1">
      <w:start w:val="1"/>
      <w:numFmt w:val="lowerLetter"/>
      <w:lvlText w:val="%5."/>
      <w:lvlJc w:val="left"/>
      <w:pPr>
        <w:ind w:left="3608" w:hanging="360"/>
      </w:pPr>
    </w:lvl>
    <w:lvl w:ilvl="5" w:tplc="0C07001B" w:tentative="1">
      <w:start w:val="1"/>
      <w:numFmt w:val="lowerRoman"/>
      <w:lvlText w:val="%6."/>
      <w:lvlJc w:val="right"/>
      <w:pPr>
        <w:ind w:left="4328" w:hanging="180"/>
      </w:pPr>
    </w:lvl>
    <w:lvl w:ilvl="6" w:tplc="0C07000F" w:tentative="1">
      <w:start w:val="1"/>
      <w:numFmt w:val="decimal"/>
      <w:lvlText w:val="%7."/>
      <w:lvlJc w:val="left"/>
      <w:pPr>
        <w:ind w:left="5048" w:hanging="360"/>
      </w:pPr>
    </w:lvl>
    <w:lvl w:ilvl="7" w:tplc="0C070019" w:tentative="1">
      <w:start w:val="1"/>
      <w:numFmt w:val="lowerLetter"/>
      <w:lvlText w:val="%8."/>
      <w:lvlJc w:val="left"/>
      <w:pPr>
        <w:ind w:left="5768" w:hanging="360"/>
      </w:pPr>
    </w:lvl>
    <w:lvl w:ilvl="8" w:tplc="0C07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4" w15:restartNumberingAfterBreak="0">
    <w:nsid w:val="256669DA"/>
    <w:multiLevelType w:val="hybridMultilevel"/>
    <w:tmpl w:val="32F2C34E"/>
    <w:lvl w:ilvl="0" w:tplc="F8C8A996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A4BA7"/>
    <w:multiLevelType w:val="hybridMultilevel"/>
    <w:tmpl w:val="564E7E6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111570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0158C7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274F0C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3155D5"/>
    <w:multiLevelType w:val="hybridMultilevel"/>
    <w:tmpl w:val="32F2C34E"/>
    <w:lvl w:ilvl="0" w:tplc="F8C8A996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B81A73"/>
    <w:multiLevelType w:val="hybridMultilevel"/>
    <w:tmpl w:val="7AD6FBCE"/>
    <w:lvl w:ilvl="0" w:tplc="04070015">
      <w:start w:val="1"/>
      <w:numFmt w:val="decimal"/>
      <w:lvlText w:val="(%1)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2BB57E7E"/>
    <w:multiLevelType w:val="hybridMultilevel"/>
    <w:tmpl w:val="DCB6B37E"/>
    <w:lvl w:ilvl="0" w:tplc="C074A92E">
      <w:start w:val="1"/>
      <w:numFmt w:val="bullet"/>
      <w:lvlText w:val=""/>
      <w:lvlJc w:val="left"/>
      <w:pPr>
        <w:tabs>
          <w:tab w:val="num" w:pos="1048"/>
        </w:tabs>
        <w:ind w:left="1048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2BE06108"/>
    <w:multiLevelType w:val="hybridMultilevel"/>
    <w:tmpl w:val="7F985A46"/>
    <w:lvl w:ilvl="0" w:tplc="9A16D16C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533" w:hanging="360"/>
      </w:pPr>
    </w:lvl>
    <w:lvl w:ilvl="2" w:tplc="0C07001B" w:tentative="1">
      <w:start w:val="1"/>
      <w:numFmt w:val="lowerRoman"/>
      <w:lvlText w:val="%3."/>
      <w:lvlJc w:val="right"/>
      <w:pPr>
        <w:ind w:left="2253" w:hanging="180"/>
      </w:pPr>
    </w:lvl>
    <w:lvl w:ilvl="3" w:tplc="0C07000F" w:tentative="1">
      <w:start w:val="1"/>
      <w:numFmt w:val="decimal"/>
      <w:lvlText w:val="%4."/>
      <w:lvlJc w:val="left"/>
      <w:pPr>
        <w:ind w:left="2973" w:hanging="360"/>
      </w:pPr>
    </w:lvl>
    <w:lvl w:ilvl="4" w:tplc="0C070019" w:tentative="1">
      <w:start w:val="1"/>
      <w:numFmt w:val="lowerLetter"/>
      <w:lvlText w:val="%5."/>
      <w:lvlJc w:val="left"/>
      <w:pPr>
        <w:ind w:left="3693" w:hanging="360"/>
      </w:pPr>
    </w:lvl>
    <w:lvl w:ilvl="5" w:tplc="0C07001B" w:tentative="1">
      <w:start w:val="1"/>
      <w:numFmt w:val="lowerRoman"/>
      <w:lvlText w:val="%6."/>
      <w:lvlJc w:val="right"/>
      <w:pPr>
        <w:ind w:left="4413" w:hanging="180"/>
      </w:pPr>
    </w:lvl>
    <w:lvl w:ilvl="6" w:tplc="0C07000F" w:tentative="1">
      <w:start w:val="1"/>
      <w:numFmt w:val="decimal"/>
      <w:lvlText w:val="%7."/>
      <w:lvlJc w:val="left"/>
      <w:pPr>
        <w:ind w:left="5133" w:hanging="360"/>
      </w:pPr>
    </w:lvl>
    <w:lvl w:ilvl="7" w:tplc="0C070019" w:tentative="1">
      <w:start w:val="1"/>
      <w:numFmt w:val="lowerLetter"/>
      <w:lvlText w:val="%8."/>
      <w:lvlJc w:val="left"/>
      <w:pPr>
        <w:ind w:left="5853" w:hanging="360"/>
      </w:pPr>
    </w:lvl>
    <w:lvl w:ilvl="8" w:tplc="0C07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3" w15:restartNumberingAfterBreak="0">
    <w:nsid w:val="2F6D2EDE"/>
    <w:multiLevelType w:val="hybridMultilevel"/>
    <w:tmpl w:val="6898214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7D1442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FEF1B8F"/>
    <w:multiLevelType w:val="hybridMultilevel"/>
    <w:tmpl w:val="ED42A63C"/>
    <w:lvl w:ilvl="0" w:tplc="9F4EDD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8F1B25"/>
    <w:multiLevelType w:val="hybridMultilevel"/>
    <w:tmpl w:val="1F58CD4C"/>
    <w:lvl w:ilvl="0" w:tplc="7EDAFC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DA486E"/>
    <w:multiLevelType w:val="hybridMultilevel"/>
    <w:tmpl w:val="AC5E034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872FFB"/>
    <w:multiLevelType w:val="hybridMultilevel"/>
    <w:tmpl w:val="857C732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6551F85"/>
    <w:multiLevelType w:val="hybridMultilevel"/>
    <w:tmpl w:val="C6A436DE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53611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0C15EE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E01ADA"/>
    <w:multiLevelType w:val="hybridMultilevel"/>
    <w:tmpl w:val="C96A7B0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732ED9"/>
    <w:multiLevelType w:val="hybridMultilevel"/>
    <w:tmpl w:val="329C0006"/>
    <w:lvl w:ilvl="0" w:tplc="477CF4B8">
      <w:start w:val="1"/>
      <w:numFmt w:val="bullet"/>
      <w:pStyle w:val="rechteck3p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2955CC"/>
    <w:multiLevelType w:val="hybridMultilevel"/>
    <w:tmpl w:val="962ED22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932AA2"/>
    <w:multiLevelType w:val="hybridMultilevel"/>
    <w:tmpl w:val="6A04ADC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BB123A4"/>
    <w:multiLevelType w:val="hybridMultilevel"/>
    <w:tmpl w:val="B786473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F42B41"/>
    <w:multiLevelType w:val="hybridMultilevel"/>
    <w:tmpl w:val="D6F04F0E"/>
    <w:lvl w:ilvl="0" w:tplc="5F6E5FAC">
      <w:start w:val="1"/>
      <w:numFmt w:val="lowerLetter"/>
      <w:lvlText w:val="%1)"/>
      <w:lvlJc w:val="left"/>
      <w:pPr>
        <w:ind w:left="720" w:hanging="360"/>
      </w:pPr>
      <w:rPr>
        <w:b w:val="0"/>
        <w:i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2256E6"/>
    <w:multiLevelType w:val="hybridMultilevel"/>
    <w:tmpl w:val="EED8741C"/>
    <w:lvl w:ilvl="0" w:tplc="0C070011">
      <w:start w:val="1"/>
      <w:numFmt w:val="decimal"/>
      <w:lvlText w:val="%1)"/>
      <w:lvlJc w:val="left"/>
      <w:pPr>
        <w:ind w:left="665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59" w15:restartNumberingAfterBreak="0">
    <w:nsid w:val="3F3C2030"/>
    <w:multiLevelType w:val="hybridMultilevel"/>
    <w:tmpl w:val="1770951C"/>
    <w:lvl w:ilvl="0" w:tplc="CE5E72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370C14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10290C"/>
    <w:multiLevelType w:val="hybridMultilevel"/>
    <w:tmpl w:val="EED8741C"/>
    <w:lvl w:ilvl="0" w:tplc="0C070011">
      <w:start w:val="1"/>
      <w:numFmt w:val="decimal"/>
      <w:lvlText w:val="%1)"/>
      <w:lvlJc w:val="left"/>
      <w:pPr>
        <w:ind w:left="665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62" w15:restartNumberingAfterBreak="0">
    <w:nsid w:val="45761064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F14FEA"/>
    <w:multiLevelType w:val="hybridMultilevel"/>
    <w:tmpl w:val="14FC701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1526F0"/>
    <w:multiLevelType w:val="hybridMultilevel"/>
    <w:tmpl w:val="FFDEB2B0"/>
    <w:lvl w:ilvl="0" w:tplc="9A16D16C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93" w:hanging="360"/>
      </w:pPr>
    </w:lvl>
    <w:lvl w:ilvl="2" w:tplc="0C07001B" w:tentative="1">
      <w:start w:val="1"/>
      <w:numFmt w:val="lowerRoman"/>
      <w:lvlText w:val="%3."/>
      <w:lvlJc w:val="right"/>
      <w:pPr>
        <w:ind w:left="2613" w:hanging="180"/>
      </w:pPr>
    </w:lvl>
    <w:lvl w:ilvl="3" w:tplc="0C07000F" w:tentative="1">
      <w:start w:val="1"/>
      <w:numFmt w:val="decimal"/>
      <w:lvlText w:val="%4."/>
      <w:lvlJc w:val="left"/>
      <w:pPr>
        <w:ind w:left="3333" w:hanging="360"/>
      </w:pPr>
    </w:lvl>
    <w:lvl w:ilvl="4" w:tplc="0C070019" w:tentative="1">
      <w:start w:val="1"/>
      <w:numFmt w:val="lowerLetter"/>
      <w:lvlText w:val="%5."/>
      <w:lvlJc w:val="left"/>
      <w:pPr>
        <w:ind w:left="4053" w:hanging="360"/>
      </w:pPr>
    </w:lvl>
    <w:lvl w:ilvl="5" w:tplc="0C07001B" w:tentative="1">
      <w:start w:val="1"/>
      <w:numFmt w:val="lowerRoman"/>
      <w:lvlText w:val="%6."/>
      <w:lvlJc w:val="right"/>
      <w:pPr>
        <w:ind w:left="4773" w:hanging="180"/>
      </w:pPr>
    </w:lvl>
    <w:lvl w:ilvl="6" w:tplc="0C07000F" w:tentative="1">
      <w:start w:val="1"/>
      <w:numFmt w:val="decimal"/>
      <w:lvlText w:val="%7."/>
      <w:lvlJc w:val="left"/>
      <w:pPr>
        <w:ind w:left="5493" w:hanging="360"/>
      </w:pPr>
    </w:lvl>
    <w:lvl w:ilvl="7" w:tplc="0C070019" w:tentative="1">
      <w:start w:val="1"/>
      <w:numFmt w:val="lowerLetter"/>
      <w:lvlText w:val="%8."/>
      <w:lvlJc w:val="left"/>
      <w:pPr>
        <w:ind w:left="6213" w:hanging="360"/>
      </w:pPr>
    </w:lvl>
    <w:lvl w:ilvl="8" w:tplc="0C07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65" w15:restartNumberingAfterBreak="0">
    <w:nsid w:val="4746149D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6D5E46"/>
    <w:multiLevelType w:val="hybridMultilevel"/>
    <w:tmpl w:val="7AD6FBCE"/>
    <w:lvl w:ilvl="0" w:tplc="04070015">
      <w:start w:val="1"/>
      <w:numFmt w:val="decimal"/>
      <w:lvlText w:val="(%1)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7" w15:restartNumberingAfterBreak="0">
    <w:nsid w:val="49ED4A62"/>
    <w:multiLevelType w:val="hybridMultilevel"/>
    <w:tmpl w:val="B0649E10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FF4BC8"/>
    <w:multiLevelType w:val="hybridMultilevel"/>
    <w:tmpl w:val="DC60CCE0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2E15C0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17C46E2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D357D3"/>
    <w:multiLevelType w:val="hybridMultilevel"/>
    <w:tmpl w:val="FB6ABAD2"/>
    <w:lvl w:ilvl="0" w:tplc="4F222C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D91ED4"/>
    <w:multiLevelType w:val="hybridMultilevel"/>
    <w:tmpl w:val="4B2A20F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932228"/>
    <w:multiLevelType w:val="hybridMultilevel"/>
    <w:tmpl w:val="2C6A4CC0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9456B7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0D000D"/>
    <w:multiLevelType w:val="hybridMultilevel"/>
    <w:tmpl w:val="1F58CD4C"/>
    <w:lvl w:ilvl="0" w:tplc="7EDAFC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775325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8C0035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B16F9D"/>
    <w:multiLevelType w:val="hybridMultilevel"/>
    <w:tmpl w:val="797E521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8AE5E2B"/>
    <w:multiLevelType w:val="hybridMultilevel"/>
    <w:tmpl w:val="DBBC6FD8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EA56BD"/>
    <w:multiLevelType w:val="hybridMultilevel"/>
    <w:tmpl w:val="D1B4A67C"/>
    <w:lvl w:ilvl="0" w:tplc="0C07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1" w15:restartNumberingAfterBreak="0">
    <w:nsid w:val="59042915"/>
    <w:multiLevelType w:val="hybridMultilevel"/>
    <w:tmpl w:val="6D68B39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9107A2D"/>
    <w:multiLevelType w:val="hybridMultilevel"/>
    <w:tmpl w:val="A8C0708A"/>
    <w:lvl w:ilvl="0" w:tplc="93163A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277508"/>
    <w:multiLevelType w:val="hybridMultilevel"/>
    <w:tmpl w:val="71B4891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781065"/>
    <w:multiLevelType w:val="hybridMultilevel"/>
    <w:tmpl w:val="64B4AD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99C7C7B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9B956AD"/>
    <w:multiLevelType w:val="hybridMultilevel"/>
    <w:tmpl w:val="BFE42518"/>
    <w:lvl w:ilvl="0" w:tplc="251A9AE8">
      <w:start w:val="1"/>
      <w:numFmt w:val="bullet"/>
      <w:pStyle w:val="rechteck0p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1"/>
        <w:szCs w:val="18"/>
      </w:rPr>
    </w:lvl>
    <w:lvl w:ilvl="1" w:tplc="0C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87" w15:restartNumberingAfterBreak="0">
    <w:nsid w:val="5A2D3043"/>
    <w:multiLevelType w:val="hybridMultilevel"/>
    <w:tmpl w:val="59DE363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6D3FEA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996998"/>
    <w:multiLevelType w:val="hybridMultilevel"/>
    <w:tmpl w:val="70EC8F5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CA72984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E60597D"/>
    <w:multiLevelType w:val="hybridMultilevel"/>
    <w:tmpl w:val="738C4AE6"/>
    <w:lvl w:ilvl="0" w:tplc="CF5ED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92268D"/>
    <w:multiLevelType w:val="hybridMultilevel"/>
    <w:tmpl w:val="6F1CF0A6"/>
    <w:lvl w:ilvl="0" w:tplc="DC30C09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657818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C574DE"/>
    <w:multiLevelType w:val="hybridMultilevel"/>
    <w:tmpl w:val="7952D278"/>
    <w:lvl w:ilvl="0" w:tplc="41D8915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DD79F5"/>
    <w:multiLevelType w:val="hybridMultilevel"/>
    <w:tmpl w:val="F35239B2"/>
    <w:lvl w:ilvl="0" w:tplc="0C070011">
      <w:start w:val="1"/>
      <w:numFmt w:val="decimal"/>
      <w:lvlText w:val="%1)"/>
      <w:lvlJc w:val="left"/>
      <w:pPr>
        <w:ind w:left="665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96" w15:restartNumberingAfterBreak="0">
    <w:nsid w:val="63724C7A"/>
    <w:multiLevelType w:val="hybridMultilevel"/>
    <w:tmpl w:val="C74E9494"/>
    <w:lvl w:ilvl="0" w:tplc="AA727D20">
      <w:start w:val="1"/>
      <w:numFmt w:val="decimal"/>
      <w:lvlText w:val="BIM %1)"/>
      <w:lvlJc w:val="left"/>
      <w:pPr>
        <w:ind w:left="644" w:hanging="360"/>
      </w:pPr>
      <w:rPr>
        <w:rFonts w:hint="default"/>
        <w:i/>
        <w:color w:val="1F3864"/>
        <w:sz w:val="14"/>
      </w:rPr>
    </w:lvl>
    <w:lvl w:ilvl="1" w:tplc="9DC4DDFA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63EB00D1"/>
    <w:multiLevelType w:val="hybridMultilevel"/>
    <w:tmpl w:val="EEE0AAFE"/>
    <w:lvl w:ilvl="0" w:tplc="DBAC19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6A51CB8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FA1F0D"/>
    <w:multiLevelType w:val="hybridMultilevel"/>
    <w:tmpl w:val="F7A635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99245D4"/>
    <w:multiLevelType w:val="multilevel"/>
    <w:tmpl w:val="D5E2FA5E"/>
    <w:lvl w:ilvl="0">
      <w:start w:val="1"/>
      <w:numFmt w:val="none"/>
      <w:pStyle w:val="berschrift1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1" w15:restartNumberingAfterBreak="0">
    <w:nsid w:val="69DC7E02"/>
    <w:multiLevelType w:val="hybridMultilevel"/>
    <w:tmpl w:val="BD9EFC3E"/>
    <w:lvl w:ilvl="0" w:tplc="77E2A392">
      <w:start w:val="1"/>
      <w:numFmt w:val="decimal"/>
      <w:lvlText w:val="%1)"/>
      <w:lvlJc w:val="left"/>
      <w:pPr>
        <w:ind w:left="385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05" w:hanging="360"/>
      </w:pPr>
    </w:lvl>
    <w:lvl w:ilvl="2" w:tplc="0C07001B" w:tentative="1">
      <w:start w:val="1"/>
      <w:numFmt w:val="lowerRoman"/>
      <w:lvlText w:val="%3."/>
      <w:lvlJc w:val="right"/>
      <w:pPr>
        <w:ind w:left="1825" w:hanging="180"/>
      </w:pPr>
    </w:lvl>
    <w:lvl w:ilvl="3" w:tplc="0C07000F" w:tentative="1">
      <w:start w:val="1"/>
      <w:numFmt w:val="decimal"/>
      <w:lvlText w:val="%4."/>
      <w:lvlJc w:val="left"/>
      <w:pPr>
        <w:ind w:left="2545" w:hanging="360"/>
      </w:pPr>
    </w:lvl>
    <w:lvl w:ilvl="4" w:tplc="0C070019" w:tentative="1">
      <w:start w:val="1"/>
      <w:numFmt w:val="lowerLetter"/>
      <w:lvlText w:val="%5."/>
      <w:lvlJc w:val="left"/>
      <w:pPr>
        <w:ind w:left="3265" w:hanging="360"/>
      </w:pPr>
    </w:lvl>
    <w:lvl w:ilvl="5" w:tplc="0C07001B" w:tentative="1">
      <w:start w:val="1"/>
      <w:numFmt w:val="lowerRoman"/>
      <w:lvlText w:val="%6."/>
      <w:lvlJc w:val="right"/>
      <w:pPr>
        <w:ind w:left="3985" w:hanging="180"/>
      </w:pPr>
    </w:lvl>
    <w:lvl w:ilvl="6" w:tplc="0C07000F" w:tentative="1">
      <w:start w:val="1"/>
      <w:numFmt w:val="decimal"/>
      <w:lvlText w:val="%7."/>
      <w:lvlJc w:val="left"/>
      <w:pPr>
        <w:ind w:left="4705" w:hanging="360"/>
      </w:pPr>
    </w:lvl>
    <w:lvl w:ilvl="7" w:tplc="0C070019" w:tentative="1">
      <w:start w:val="1"/>
      <w:numFmt w:val="lowerLetter"/>
      <w:lvlText w:val="%8."/>
      <w:lvlJc w:val="left"/>
      <w:pPr>
        <w:ind w:left="5425" w:hanging="360"/>
      </w:pPr>
    </w:lvl>
    <w:lvl w:ilvl="8" w:tplc="0C07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02" w15:restartNumberingAfterBreak="0">
    <w:nsid w:val="6C262FF2"/>
    <w:multiLevelType w:val="hybridMultilevel"/>
    <w:tmpl w:val="857C732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C327B65"/>
    <w:multiLevelType w:val="hybridMultilevel"/>
    <w:tmpl w:val="570849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CE727E6"/>
    <w:multiLevelType w:val="hybridMultilevel"/>
    <w:tmpl w:val="A7003690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 w15:restartNumberingAfterBreak="0">
    <w:nsid w:val="6E561A90"/>
    <w:multiLevelType w:val="hybridMultilevel"/>
    <w:tmpl w:val="9CA4A6BE"/>
    <w:lvl w:ilvl="0" w:tplc="9DC4DD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FD0606E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388" w:hanging="360"/>
      </w:pPr>
    </w:lvl>
    <w:lvl w:ilvl="1" w:tplc="0C070019" w:tentative="1">
      <w:start w:val="1"/>
      <w:numFmt w:val="lowerLetter"/>
      <w:lvlText w:val="%2."/>
      <w:lvlJc w:val="left"/>
      <w:pPr>
        <w:ind w:left="1108" w:hanging="360"/>
      </w:pPr>
    </w:lvl>
    <w:lvl w:ilvl="2" w:tplc="0C07001B" w:tentative="1">
      <w:start w:val="1"/>
      <w:numFmt w:val="lowerRoman"/>
      <w:lvlText w:val="%3."/>
      <w:lvlJc w:val="right"/>
      <w:pPr>
        <w:ind w:left="1828" w:hanging="180"/>
      </w:pPr>
    </w:lvl>
    <w:lvl w:ilvl="3" w:tplc="0C07000F" w:tentative="1">
      <w:start w:val="1"/>
      <w:numFmt w:val="decimal"/>
      <w:lvlText w:val="%4."/>
      <w:lvlJc w:val="left"/>
      <w:pPr>
        <w:ind w:left="2548" w:hanging="360"/>
      </w:pPr>
    </w:lvl>
    <w:lvl w:ilvl="4" w:tplc="0C070019" w:tentative="1">
      <w:start w:val="1"/>
      <w:numFmt w:val="lowerLetter"/>
      <w:lvlText w:val="%5."/>
      <w:lvlJc w:val="left"/>
      <w:pPr>
        <w:ind w:left="3268" w:hanging="360"/>
      </w:pPr>
    </w:lvl>
    <w:lvl w:ilvl="5" w:tplc="0C07001B" w:tentative="1">
      <w:start w:val="1"/>
      <w:numFmt w:val="lowerRoman"/>
      <w:lvlText w:val="%6."/>
      <w:lvlJc w:val="right"/>
      <w:pPr>
        <w:ind w:left="3988" w:hanging="180"/>
      </w:pPr>
    </w:lvl>
    <w:lvl w:ilvl="6" w:tplc="0C07000F" w:tentative="1">
      <w:start w:val="1"/>
      <w:numFmt w:val="decimal"/>
      <w:lvlText w:val="%7."/>
      <w:lvlJc w:val="left"/>
      <w:pPr>
        <w:ind w:left="4708" w:hanging="360"/>
      </w:pPr>
    </w:lvl>
    <w:lvl w:ilvl="7" w:tplc="0C070019" w:tentative="1">
      <w:start w:val="1"/>
      <w:numFmt w:val="lowerLetter"/>
      <w:lvlText w:val="%8."/>
      <w:lvlJc w:val="left"/>
      <w:pPr>
        <w:ind w:left="5428" w:hanging="360"/>
      </w:pPr>
    </w:lvl>
    <w:lvl w:ilvl="8" w:tplc="0C07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07" w15:restartNumberingAfterBreak="0">
    <w:nsid w:val="72C41B0F"/>
    <w:multiLevelType w:val="hybridMultilevel"/>
    <w:tmpl w:val="BFF6F932"/>
    <w:lvl w:ilvl="0" w:tplc="0C070017">
      <w:start w:val="1"/>
      <w:numFmt w:val="lowerLetter"/>
      <w:lvlText w:val="%1)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5FF7C04"/>
    <w:multiLevelType w:val="hybridMultilevel"/>
    <w:tmpl w:val="A7003690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78372FA9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8A93F8A"/>
    <w:multiLevelType w:val="hybridMultilevel"/>
    <w:tmpl w:val="564E7E6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136504"/>
    <w:multiLevelType w:val="hybridMultilevel"/>
    <w:tmpl w:val="1410F722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 w:tentative="1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7C8833A9"/>
    <w:multiLevelType w:val="hybridMultilevel"/>
    <w:tmpl w:val="A41C5E10"/>
    <w:lvl w:ilvl="0" w:tplc="9A16D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57350F"/>
    <w:multiLevelType w:val="hybridMultilevel"/>
    <w:tmpl w:val="5BBC9B5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525D72"/>
    <w:multiLevelType w:val="hybridMultilevel"/>
    <w:tmpl w:val="7952D278"/>
    <w:lvl w:ilvl="0" w:tplc="41D8915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ED33465"/>
    <w:multiLevelType w:val="hybridMultilevel"/>
    <w:tmpl w:val="738C4AE6"/>
    <w:lvl w:ilvl="0" w:tplc="CF5ED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AB1FE5"/>
    <w:multiLevelType w:val="hybridMultilevel"/>
    <w:tmpl w:val="825C813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0"/>
  </w:num>
  <w:num w:numId="2">
    <w:abstractNumId w:val="100"/>
  </w:num>
  <w:num w:numId="3">
    <w:abstractNumId w:val="67"/>
  </w:num>
  <w:num w:numId="4">
    <w:abstractNumId w:val="53"/>
  </w:num>
  <w:num w:numId="5">
    <w:abstractNumId w:val="86"/>
  </w:num>
  <w:num w:numId="6">
    <w:abstractNumId w:val="56"/>
  </w:num>
  <w:num w:numId="7">
    <w:abstractNumId w:val="43"/>
  </w:num>
  <w:num w:numId="8">
    <w:abstractNumId w:val="63"/>
  </w:num>
  <w:num w:numId="9">
    <w:abstractNumId w:val="14"/>
  </w:num>
  <w:num w:numId="10">
    <w:abstractNumId w:val="41"/>
  </w:num>
  <w:num w:numId="11">
    <w:abstractNumId w:val="66"/>
  </w:num>
  <w:num w:numId="12">
    <w:abstractNumId w:val="103"/>
  </w:num>
  <w:num w:numId="13">
    <w:abstractNumId w:val="40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</w:num>
  <w:num w:numId="16">
    <w:abstractNumId w:val="96"/>
  </w:num>
  <w:num w:numId="17">
    <w:abstractNumId w:val="46"/>
  </w:num>
  <w:num w:numId="18">
    <w:abstractNumId w:val="65"/>
  </w:num>
  <w:num w:numId="19">
    <w:abstractNumId w:val="90"/>
  </w:num>
  <w:num w:numId="20">
    <w:abstractNumId w:val="108"/>
  </w:num>
  <w:num w:numId="21">
    <w:abstractNumId w:val="104"/>
  </w:num>
  <w:num w:numId="22">
    <w:abstractNumId w:val="18"/>
  </w:num>
  <w:num w:numId="23">
    <w:abstractNumId w:val="93"/>
  </w:num>
  <w:num w:numId="24">
    <w:abstractNumId w:val="88"/>
  </w:num>
  <w:num w:numId="25">
    <w:abstractNumId w:val="85"/>
  </w:num>
  <w:num w:numId="26">
    <w:abstractNumId w:val="51"/>
  </w:num>
  <w:num w:numId="27">
    <w:abstractNumId w:val="39"/>
  </w:num>
  <w:num w:numId="28">
    <w:abstractNumId w:val="92"/>
  </w:num>
  <w:num w:numId="29">
    <w:abstractNumId w:val="115"/>
  </w:num>
  <w:num w:numId="30">
    <w:abstractNumId w:val="26"/>
  </w:num>
  <w:num w:numId="31">
    <w:abstractNumId w:val="91"/>
  </w:num>
  <w:num w:numId="32">
    <w:abstractNumId w:val="105"/>
  </w:num>
  <w:num w:numId="33">
    <w:abstractNumId w:val="37"/>
  </w:num>
  <w:num w:numId="34">
    <w:abstractNumId w:val="62"/>
  </w:num>
  <w:num w:numId="35">
    <w:abstractNumId w:val="70"/>
  </w:num>
  <w:num w:numId="36">
    <w:abstractNumId w:val="76"/>
  </w:num>
  <w:num w:numId="37">
    <w:abstractNumId w:val="60"/>
  </w:num>
  <w:num w:numId="38">
    <w:abstractNumId w:val="1"/>
  </w:num>
  <w:num w:numId="39">
    <w:abstractNumId w:val="55"/>
  </w:num>
  <w:num w:numId="40">
    <w:abstractNumId w:val="112"/>
  </w:num>
  <w:num w:numId="41">
    <w:abstractNumId w:val="58"/>
  </w:num>
  <w:num w:numId="42">
    <w:abstractNumId w:val="89"/>
  </w:num>
  <w:num w:numId="43">
    <w:abstractNumId w:val="61"/>
  </w:num>
  <w:num w:numId="44">
    <w:abstractNumId w:val="36"/>
  </w:num>
  <w:num w:numId="45">
    <w:abstractNumId w:val="64"/>
  </w:num>
  <w:num w:numId="46">
    <w:abstractNumId w:val="11"/>
  </w:num>
  <w:num w:numId="47">
    <w:abstractNumId w:val="73"/>
  </w:num>
  <w:num w:numId="48">
    <w:abstractNumId w:val="49"/>
  </w:num>
  <w:num w:numId="49">
    <w:abstractNumId w:val="31"/>
  </w:num>
  <w:num w:numId="50">
    <w:abstractNumId w:val="42"/>
  </w:num>
  <w:num w:numId="51">
    <w:abstractNumId w:val="48"/>
  </w:num>
  <w:num w:numId="52">
    <w:abstractNumId w:val="77"/>
  </w:num>
  <w:num w:numId="53">
    <w:abstractNumId w:val="69"/>
  </w:num>
  <w:num w:numId="54">
    <w:abstractNumId w:val="16"/>
  </w:num>
  <w:num w:numId="55">
    <w:abstractNumId w:val="44"/>
  </w:num>
  <w:num w:numId="56">
    <w:abstractNumId w:val="9"/>
  </w:num>
  <w:num w:numId="57">
    <w:abstractNumId w:val="74"/>
  </w:num>
  <w:num w:numId="58">
    <w:abstractNumId w:val="21"/>
  </w:num>
  <w:num w:numId="59">
    <w:abstractNumId w:val="22"/>
  </w:num>
  <w:num w:numId="60">
    <w:abstractNumId w:val="30"/>
  </w:num>
  <w:num w:numId="61">
    <w:abstractNumId w:val="32"/>
  </w:num>
  <w:num w:numId="62">
    <w:abstractNumId w:val="57"/>
  </w:num>
  <w:num w:numId="63">
    <w:abstractNumId w:val="98"/>
  </w:num>
  <w:num w:numId="64">
    <w:abstractNumId w:val="95"/>
  </w:num>
  <w:num w:numId="65">
    <w:abstractNumId w:val="72"/>
  </w:num>
  <w:num w:numId="66">
    <w:abstractNumId w:val="38"/>
  </w:num>
  <w:num w:numId="67">
    <w:abstractNumId w:val="12"/>
  </w:num>
  <w:num w:numId="68">
    <w:abstractNumId w:val="24"/>
  </w:num>
  <w:num w:numId="69">
    <w:abstractNumId w:val="7"/>
  </w:num>
  <w:num w:numId="70">
    <w:abstractNumId w:val="87"/>
  </w:num>
  <w:num w:numId="71">
    <w:abstractNumId w:val="111"/>
  </w:num>
  <w:num w:numId="72">
    <w:abstractNumId w:val="28"/>
  </w:num>
  <w:num w:numId="73">
    <w:abstractNumId w:val="109"/>
  </w:num>
  <w:num w:numId="74">
    <w:abstractNumId w:val="35"/>
  </w:num>
  <w:num w:numId="75">
    <w:abstractNumId w:val="110"/>
  </w:num>
  <w:num w:numId="76">
    <w:abstractNumId w:val="81"/>
  </w:num>
  <w:num w:numId="77">
    <w:abstractNumId w:val="50"/>
  </w:num>
  <w:num w:numId="78">
    <w:abstractNumId w:val="75"/>
  </w:num>
  <w:num w:numId="79">
    <w:abstractNumId w:val="29"/>
  </w:num>
  <w:num w:numId="80">
    <w:abstractNumId w:val="13"/>
  </w:num>
  <w:num w:numId="81">
    <w:abstractNumId w:val="6"/>
  </w:num>
  <w:num w:numId="82">
    <w:abstractNumId w:val="71"/>
  </w:num>
  <w:num w:numId="83">
    <w:abstractNumId w:val="0"/>
  </w:num>
  <w:num w:numId="84">
    <w:abstractNumId w:val="82"/>
  </w:num>
  <w:num w:numId="85">
    <w:abstractNumId w:val="99"/>
  </w:num>
  <w:num w:numId="86">
    <w:abstractNumId w:val="45"/>
  </w:num>
  <w:num w:numId="87">
    <w:abstractNumId w:val="59"/>
  </w:num>
  <w:num w:numId="88">
    <w:abstractNumId w:val="97"/>
  </w:num>
  <w:num w:numId="89">
    <w:abstractNumId w:val="27"/>
  </w:num>
  <w:num w:numId="90">
    <w:abstractNumId w:val="25"/>
  </w:num>
  <w:num w:numId="91">
    <w:abstractNumId w:val="83"/>
  </w:num>
  <w:num w:numId="92">
    <w:abstractNumId w:val="20"/>
  </w:num>
  <w:num w:numId="93">
    <w:abstractNumId w:val="84"/>
  </w:num>
  <w:num w:numId="94">
    <w:abstractNumId w:val="52"/>
  </w:num>
  <w:num w:numId="95">
    <w:abstractNumId w:val="10"/>
  </w:num>
  <w:num w:numId="96">
    <w:abstractNumId w:val="102"/>
  </w:num>
  <w:num w:numId="97">
    <w:abstractNumId w:val="2"/>
  </w:num>
  <w:num w:numId="98">
    <w:abstractNumId w:val="19"/>
  </w:num>
  <w:num w:numId="99">
    <w:abstractNumId w:val="5"/>
  </w:num>
  <w:num w:numId="100">
    <w:abstractNumId w:val="3"/>
  </w:num>
  <w:num w:numId="101">
    <w:abstractNumId w:val="15"/>
  </w:num>
  <w:num w:numId="102">
    <w:abstractNumId w:val="54"/>
  </w:num>
  <w:num w:numId="103">
    <w:abstractNumId w:val="68"/>
  </w:num>
  <w:num w:numId="104">
    <w:abstractNumId w:val="17"/>
  </w:num>
  <w:num w:numId="105">
    <w:abstractNumId w:val="78"/>
  </w:num>
  <w:num w:numId="106">
    <w:abstractNumId w:val="47"/>
  </w:num>
  <w:num w:numId="107">
    <w:abstractNumId w:val="113"/>
  </w:num>
  <w:num w:numId="108">
    <w:abstractNumId w:val="4"/>
  </w:num>
  <w:num w:numId="109">
    <w:abstractNumId w:val="116"/>
  </w:num>
  <w:num w:numId="110">
    <w:abstractNumId w:val="33"/>
  </w:num>
  <w:num w:numId="111">
    <w:abstractNumId w:val="94"/>
  </w:num>
  <w:num w:numId="112">
    <w:abstractNumId w:val="79"/>
  </w:num>
  <w:num w:numId="113">
    <w:abstractNumId w:val="101"/>
  </w:num>
  <w:num w:numId="114">
    <w:abstractNumId w:val="114"/>
  </w:num>
  <w:num w:numId="115">
    <w:abstractNumId w:val="34"/>
  </w:num>
  <w:num w:numId="116">
    <w:abstractNumId w:val="107"/>
  </w:num>
  <w:num w:numId="117">
    <w:abstractNumId w:val="106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A0"/>
    <w:rsid w:val="0000059D"/>
    <w:rsid w:val="00000CB7"/>
    <w:rsid w:val="00002520"/>
    <w:rsid w:val="00002E62"/>
    <w:rsid w:val="00003B11"/>
    <w:rsid w:val="00004FAB"/>
    <w:rsid w:val="000072CB"/>
    <w:rsid w:val="000119C5"/>
    <w:rsid w:val="0001285D"/>
    <w:rsid w:val="00012E37"/>
    <w:rsid w:val="000135CE"/>
    <w:rsid w:val="00014A3E"/>
    <w:rsid w:val="00014F02"/>
    <w:rsid w:val="0002112C"/>
    <w:rsid w:val="00022877"/>
    <w:rsid w:val="00022AC7"/>
    <w:rsid w:val="00022AF2"/>
    <w:rsid w:val="0002426C"/>
    <w:rsid w:val="00024688"/>
    <w:rsid w:val="000251ED"/>
    <w:rsid w:val="0002668F"/>
    <w:rsid w:val="00030650"/>
    <w:rsid w:val="00033F83"/>
    <w:rsid w:val="00036BB7"/>
    <w:rsid w:val="000374EB"/>
    <w:rsid w:val="00037600"/>
    <w:rsid w:val="00041562"/>
    <w:rsid w:val="0004207D"/>
    <w:rsid w:val="00047984"/>
    <w:rsid w:val="00047CD2"/>
    <w:rsid w:val="00050186"/>
    <w:rsid w:val="000511BA"/>
    <w:rsid w:val="00053283"/>
    <w:rsid w:val="000533A0"/>
    <w:rsid w:val="0005477A"/>
    <w:rsid w:val="00055726"/>
    <w:rsid w:val="00056E0D"/>
    <w:rsid w:val="00057A85"/>
    <w:rsid w:val="00057E7B"/>
    <w:rsid w:val="000611B6"/>
    <w:rsid w:val="00062857"/>
    <w:rsid w:val="00063165"/>
    <w:rsid w:val="00064602"/>
    <w:rsid w:val="0006495A"/>
    <w:rsid w:val="000653BD"/>
    <w:rsid w:val="00065B06"/>
    <w:rsid w:val="0006746D"/>
    <w:rsid w:val="00067BD1"/>
    <w:rsid w:val="00071BD7"/>
    <w:rsid w:val="00072A4B"/>
    <w:rsid w:val="0007330E"/>
    <w:rsid w:val="00075D70"/>
    <w:rsid w:val="00080F7E"/>
    <w:rsid w:val="000816E0"/>
    <w:rsid w:val="00082714"/>
    <w:rsid w:val="00082958"/>
    <w:rsid w:val="00082C58"/>
    <w:rsid w:val="0008374C"/>
    <w:rsid w:val="000843DC"/>
    <w:rsid w:val="000868C9"/>
    <w:rsid w:val="00090AA5"/>
    <w:rsid w:val="00090CCD"/>
    <w:rsid w:val="00090D02"/>
    <w:rsid w:val="000929DF"/>
    <w:rsid w:val="00093EA5"/>
    <w:rsid w:val="00094399"/>
    <w:rsid w:val="000957CB"/>
    <w:rsid w:val="00095DBD"/>
    <w:rsid w:val="00096F9D"/>
    <w:rsid w:val="00097C8B"/>
    <w:rsid w:val="000A0554"/>
    <w:rsid w:val="000A188D"/>
    <w:rsid w:val="000A265E"/>
    <w:rsid w:val="000A2AB1"/>
    <w:rsid w:val="000A56BF"/>
    <w:rsid w:val="000A5A34"/>
    <w:rsid w:val="000A5BB5"/>
    <w:rsid w:val="000A6E98"/>
    <w:rsid w:val="000B38C9"/>
    <w:rsid w:val="000B40B3"/>
    <w:rsid w:val="000B65A6"/>
    <w:rsid w:val="000B7114"/>
    <w:rsid w:val="000B7B7F"/>
    <w:rsid w:val="000C006E"/>
    <w:rsid w:val="000C0C5E"/>
    <w:rsid w:val="000C26D8"/>
    <w:rsid w:val="000C401F"/>
    <w:rsid w:val="000C4486"/>
    <w:rsid w:val="000C54F1"/>
    <w:rsid w:val="000D0BD1"/>
    <w:rsid w:val="000D1BBB"/>
    <w:rsid w:val="000D1EE7"/>
    <w:rsid w:val="000D2FF2"/>
    <w:rsid w:val="000D3341"/>
    <w:rsid w:val="000E00D6"/>
    <w:rsid w:val="000E3944"/>
    <w:rsid w:val="000E562A"/>
    <w:rsid w:val="000E63D0"/>
    <w:rsid w:val="000E6605"/>
    <w:rsid w:val="000E6BD7"/>
    <w:rsid w:val="000E6EAD"/>
    <w:rsid w:val="000E6F5F"/>
    <w:rsid w:val="000F16B3"/>
    <w:rsid w:val="000F2D19"/>
    <w:rsid w:val="000F3AD7"/>
    <w:rsid w:val="000F462C"/>
    <w:rsid w:val="00100211"/>
    <w:rsid w:val="00100DCD"/>
    <w:rsid w:val="00101DD8"/>
    <w:rsid w:val="001022CD"/>
    <w:rsid w:val="0010265F"/>
    <w:rsid w:val="0010413D"/>
    <w:rsid w:val="001046CF"/>
    <w:rsid w:val="001052C7"/>
    <w:rsid w:val="001053D3"/>
    <w:rsid w:val="00105408"/>
    <w:rsid w:val="00107865"/>
    <w:rsid w:val="001115CE"/>
    <w:rsid w:val="001138BF"/>
    <w:rsid w:val="00113998"/>
    <w:rsid w:val="00113E2C"/>
    <w:rsid w:val="00114DAF"/>
    <w:rsid w:val="0011583B"/>
    <w:rsid w:val="001163A6"/>
    <w:rsid w:val="00116497"/>
    <w:rsid w:val="001174EA"/>
    <w:rsid w:val="001203C3"/>
    <w:rsid w:val="00120D7C"/>
    <w:rsid w:val="00121162"/>
    <w:rsid w:val="00122762"/>
    <w:rsid w:val="00122E97"/>
    <w:rsid w:val="001231DB"/>
    <w:rsid w:val="00125D7A"/>
    <w:rsid w:val="0012610D"/>
    <w:rsid w:val="0012790E"/>
    <w:rsid w:val="00134FBA"/>
    <w:rsid w:val="001359C6"/>
    <w:rsid w:val="00135C8B"/>
    <w:rsid w:val="00142766"/>
    <w:rsid w:val="00144D08"/>
    <w:rsid w:val="0014584D"/>
    <w:rsid w:val="00146AFD"/>
    <w:rsid w:val="0015026F"/>
    <w:rsid w:val="00151EE6"/>
    <w:rsid w:val="00152959"/>
    <w:rsid w:val="00153133"/>
    <w:rsid w:val="00153541"/>
    <w:rsid w:val="001536DF"/>
    <w:rsid w:val="00154435"/>
    <w:rsid w:val="001564F1"/>
    <w:rsid w:val="00161CBC"/>
    <w:rsid w:val="0016771B"/>
    <w:rsid w:val="00171E89"/>
    <w:rsid w:val="0017541F"/>
    <w:rsid w:val="0017606B"/>
    <w:rsid w:val="0017721D"/>
    <w:rsid w:val="0017742B"/>
    <w:rsid w:val="00182273"/>
    <w:rsid w:val="00182373"/>
    <w:rsid w:val="00182570"/>
    <w:rsid w:val="00184440"/>
    <w:rsid w:val="00186AA6"/>
    <w:rsid w:val="00187F6B"/>
    <w:rsid w:val="00193989"/>
    <w:rsid w:val="001939CC"/>
    <w:rsid w:val="00195082"/>
    <w:rsid w:val="001A0FF0"/>
    <w:rsid w:val="001A1516"/>
    <w:rsid w:val="001A1EE5"/>
    <w:rsid w:val="001A22EC"/>
    <w:rsid w:val="001A3633"/>
    <w:rsid w:val="001A3D0B"/>
    <w:rsid w:val="001A4FC5"/>
    <w:rsid w:val="001A5A3E"/>
    <w:rsid w:val="001B318D"/>
    <w:rsid w:val="001B4A6E"/>
    <w:rsid w:val="001B6B75"/>
    <w:rsid w:val="001C27D7"/>
    <w:rsid w:val="001D0C71"/>
    <w:rsid w:val="001D1338"/>
    <w:rsid w:val="001D3851"/>
    <w:rsid w:val="001D4235"/>
    <w:rsid w:val="001D5DCA"/>
    <w:rsid w:val="001D5F10"/>
    <w:rsid w:val="001D796C"/>
    <w:rsid w:val="001E1AE3"/>
    <w:rsid w:val="001E39F3"/>
    <w:rsid w:val="001E45C1"/>
    <w:rsid w:val="001E7AE1"/>
    <w:rsid w:val="001F2C54"/>
    <w:rsid w:val="001F5B0F"/>
    <w:rsid w:val="001F5F14"/>
    <w:rsid w:val="001F5FB0"/>
    <w:rsid w:val="001F5FE1"/>
    <w:rsid w:val="001F6D91"/>
    <w:rsid w:val="001F7976"/>
    <w:rsid w:val="0020349F"/>
    <w:rsid w:val="00203EE2"/>
    <w:rsid w:val="0020459B"/>
    <w:rsid w:val="002049C7"/>
    <w:rsid w:val="0020558E"/>
    <w:rsid w:val="00206380"/>
    <w:rsid w:val="0020758F"/>
    <w:rsid w:val="00207CD3"/>
    <w:rsid w:val="00207E2A"/>
    <w:rsid w:val="00210C64"/>
    <w:rsid w:val="002113F9"/>
    <w:rsid w:val="0021665E"/>
    <w:rsid w:val="00220BA0"/>
    <w:rsid w:val="002216AE"/>
    <w:rsid w:val="00222A07"/>
    <w:rsid w:val="00223BFF"/>
    <w:rsid w:val="00223CD2"/>
    <w:rsid w:val="00226E09"/>
    <w:rsid w:val="00231B27"/>
    <w:rsid w:val="00232444"/>
    <w:rsid w:val="00232B4D"/>
    <w:rsid w:val="0023721C"/>
    <w:rsid w:val="00241843"/>
    <w:rsid w:val="00242093"/>
    <w:rsid w:val="00242830"/>
    <w:rsid w:val="002431F2"/>
    <w:rsid w:val="0024393E"/>
    <w:rsid w:val="00245948"/>
    <w:rsid w:val="00251038"/>
    <w:rsid w:val="00253783"/>
    <w:rsid w:val="002542D5"/>
    <w:rsid w:val="002550EF"/>
    <w:rsid w:val="002563C1"/>
    <w:rsid w:val="00256790"/>
    <w:rsid w:val="00260B6E"/>
    <w:rsid w:val="00260F4C"/>
    <w:rsid w:val="002616BF"/>
    <w:rsid w:val="002628B7"/>
    <w:rsid w:val="0026421D"/>
    <w:rsid w:val="00266858"/>
    <w:rsid w:val="00266E04"/>
    <w:rsid w:val="0027148B"/>
    <w:rsid w:val="00272B90"/>
    <w:rsid w:val="002743F9"/>
    <w:rsid w:val="00274DD4"/>
    <w:rsid w:val="0027539C"/>
    <w:rsid w:val="002756C8"/>
    <w:rsid w:val="00276059"/>
    <w:rsid w:val="00277479"/>
    <w:rsid w:val="00282DF1"/>
    <w:rsid w:val="00283CF8"/>
    <w:rsid w:val="00284303"/>
    <w:rsid w:val="00284E97"/>
    <w:rsid w:val="00286CE6"/>
    <w:rsid w:val="0028710F"/>
    <w:rsid w:val="002908BB"/>
    <w:rsid w:val="002920C1"/>
    <w:rsid w:val="00292EE0"/>
    <w:rsid w:val="0029644A"/>
    <w:rsid w:val="002967BF"/>
    <w:rsid w:val="002A0494"/>
    <w:rsid w:val="002A54C5"/>
    <w:rsid w:val="002A56D8"/>
    <w:rsid w:val="002A5C4D"/>
    <w:rsid w:val="002A6724"/>
    <w:rsid w:val="002A7979"/>
    <w:rsid w:val="002B06EB"/>
    <w:rsid w:val="002B08D1"/>
    <w:rsid w:val="002B12DB"/>
    <w:rsid w:val="002B172B"/>
    <w:rsid w:val="002B1C40"/>
    <w:rsid w:val="002B347C"/>
    <w:rsid w:val="002B364F"/>
    <w:rsid w:val="002B4488"/>
    <w:rsid w:val="002B6A24"/>
    <w:rsid w:val="002C05B7"/>
    <w:rsid w:val="002C0E8A"/>
    <w:rsid w:val="002C3AC2"/>
    <w:rsid w:val="002C449B"/>
    <w:rsid w:val="002C6F67"/>
    <w:rsid w:val="002D07EA"/>
    <w:rsid w:val="002D5E52"/>
    <w:rsid w:val="002D7826"/>
    <w:rsid w:val="002E0DA4"/>
    <w:rsid w:val="002E20FC"/>
    <w:rsid w:val="002E4C2B"/>
    <w:rsid w:val="002F0946"/>
    <w:rsid w:val="002F1696"/>
    <w:rsid w:val="002F41EA"/>
    <w:rsid w:val="002F4E3F"/>
    <w:rsid w:val="002F5A2E"/>
    <w:rsid w:val="002F5B2D"/>
    <w:rsid w:val="0030402F"/>
    <w:rsid w:val="003040DC"/>
    <w:rsid w:val="00305BD7"/>
    <w:rsid w:val="00310D24"/>
    <w:rsid w:val="00312831"/>
    <w:rsid w:val="00313DB2"/>
    <w:rsid w:val="003142DD"/>
    <w:rsid w:val="00320C3D"/>
    <w:rsid w:val="00321B03"/>
    <w:rsid w:val="00321CAB"/>
    <w:rsid w:val="00322709"/>
    <w:rsid w:val="00322795"/>
    <w:rsid w:val="0032326E"/>
    <w:rsid w:val="003234C2"/>
    <w:rsid w:val="00326A4E"/>
    <w:rsid w:val="0032794B"/>
    <w:rsid w:val="00333347"/>
    <w:rsid w:val="00342A39"/>
    <w:rsid w:val="00343CFF"/>
    <w:rsid w:val="00343E7A"/>
    <w:rsid w:val="00344ACE"/>
    <w:rsid w:val="00350A47"/>
    <w:rsid w:val="0035290D"/>
    <w:rsid w:val="00354977"/>
    <w:rsid w:val="00354E7B"/>
    <w:rsid w:val="00355662"/>
    <w:rsid w:val="003565EF"/>
    <w:rsid w:val="00356A04"/>
    <w:rsid w:val="00357053"/>
    <w:rsid w:val="0036096D"/>
    <w:rsid w:val="00362B38"/>
    <w:rsid w:val="00362B5A"/>
    <w:rsid w:val="003636F5"/>
    <w:rsid w:val="00365302"/>
    <w:rsid w:val="00366CB9"/>
    <w:rsid w:val="003670B0"/>
    <w:rsid w:val="00367306"/>
    <w:rsid w:val="00371A4D"/>
    <w:rsid w:val="00372796"/>
    <w:rsid w:val="00373B16"/>
    <w:rsid w:val="00374A9F"/>
    <w:rsid w:val="0037567C"/>
    <w:rsid w:val="00376AF7"/>
    <w:rsid w:val="00377DC9"/>
    <w:rsid w:val="00383727"/>
    <w:rsid w:val="00383AC9"/>
    <w:rsid w:val="00390E9F"/>
    <w:rsid w:val="00394D65"/>
    <w:rsid w:val="0039750B"/>
    <w:rsid w:val="00397A9C"/>
    <w:rsid w:val="00397B2E"/>
    <w:rsid w:val="003A2C45"/>
    <w:rsid w:val="003A3858"/>
    <w:rsid w:val="003A42EB"/>
    <w:rsid w:val="003A4FDE"/>
    <w:rsid w:val="003B0772"/>
    <w:rsid w:val="003B0804"/>
    <w:rsid w:val="003B230B"/>
    <w:rsid w:val="003B3533"/>
    <w:rsid w:val="003B45A2"/>
    <w:rsid w:val="003B558B"/>
    <w:rsid w:val="003B55AA"/>
    <w:rsid w:val="003C0DEC"/>
    <w:rsid w:val="003C282B"/>
    <w:rsid w:val="003C368E"/>
    <w:rsid w:val="003C739A"/>
    <w:rsid w:val="003D080E"/>
    <w:rsid w:val="003D2452"/>
    <w:rsid w:val="003D4208"/>
    <w:rsid w:val="003D5F7E"/>
    <w:rsid w:val="003D7015"/>
    <w:rsid w:val="003D75F4"/>
    <w:rsid w:val="003D7ABB"/>
    <w:rsid w:val="003E1388"/>
    <w:rsid w:val="003E32CB"/>
    <w:rsid w:val="003E567D"/>
    <w:rsid w:val="003E5708"/>
    <w:rsid w:val="003E62EB"/>
    <w:rsid w:val="003F0E37"/>
    <w:rsid w:val="003F24F1"/>
    <w:rsid w:val="003F42DF"/>
    <w:rsid w:val="003F56EF"/>
    <w:rsid w:val="00402A3D"/>
    <w:rsid w:val="00403552"/>
    <w:rsid w:val="0040372C"/>
    <w:rsid w:val="004038CF"/>
    <w:rsid w:val="00411666"/>
    <w:rsid w:val="00414C33"/>
    <w:rsid w:val="004151E4"/>
    <w:rsid w:val="00415748"/>
    <w:rsid w:val="00431C4B"/>
    <w:rsid w:val="00432B17"/>
    <w:rsid w:val="00432F26"/>
    <w:rsid w:val="004332B0"/>
    <w:rsid w:val="00434E5D"/>
    <w:rsid w:val="0043666F"/>
    <w:rsid w:val="0043799D"/>
    <w:rsid w:val="0044011C"/>
    <w:rsid w:val="00440421"/>
    <w:rsid w:val="00440612"/>
    <w:rsid w:val="00441127"/>
    <w:rsid w:val="00442992"/>
    <w:rsid w:val="00442E4A"/>
    <w:rsid w:val="004431C4"/>
    <w:rsid w:val="00450384"/>
    <w:rsid w:val="00450A80"/>
    <w:rsid w:val="004532C5"/>
    <w:rsid w:val="00465553"/>
    <w:rsid w:val="00466078"/>
    <w:rsid w:val="00466CB8"/>
    <w:rsid w:val="00467DD2"/>
    <w:rsid w:val="0047072F"/>
    <w:rsid w:val="0047103B"/>
    <w:rsid w:val="0047302A"/>
    <w:rsid w:val="00473819"/>
    <w:rsid w:val="00476749"/>
    <w:rsid w:val="00476C6E"/>
    <w:rsid w:val="00477FAE"/>
    <w:rsid w:val="0048087D"/>
    <w:rsid w:val="00482ACB"/>
    <w:rsid w:val="004834DE"/>
    <w:rsid w:val="00485E50"/>
    <w:rsid w:val="004869B3"/>
    <w:rsid w:val="00491AA6"/>
    <w:rsid w:val="00494816"/>
    <w:rsid w:val="00494D5F"/>
    <w:rsid w:val="00497B4A"/>
    <w:rsid w:val="004A01AE"/>
    <w:rsid w:val="004A4950"/>
    <w:rsid w:val="004A5CF3"/>
    <w:rsid w:val="004B07DA"/>
    <w:rsid w:val="004B11EA"/>
    <w:rsid w:val="004B15D9"/>
    <w:rsid w:val="004B1B9D"/>
    <w:rsid w:val="004B27F9"/>
    <w:rsid w:val="004B4597"/>
    <w:rsid w:val="004B51D7"/>
    <w:rsid w:val="004C25E0"/>
    <w:rsid w:val="004C4C9F"/>
    <w:rsid w:val="004C4F65"/>
    <w:rsid w:val="004C7ED5"/>
    <w:rsid w:val="004D2591"/>
    <w:rsid w:val="004D47ED"/>
    <w:rsid w:val="004D60DD"/>
    <w:rsid w:val="004D7C58"/>
    <w:rsid w:val="004E0729"/>
    <w:rsid w:val="004E227B"/>
    <w:rsid w:val="004E4750"/>
    <w:rsid w:val="004E6711"/>
    <w:rsid w:val="004E7580"/>
    <w:rsid w:val="004E794B"/>
    <w:rsid w:val="004F02CD"/>
    <w:rsid w:val="004F0F00"/>
    <w:rsid w:val="004F1234"/>
    <w:rsid w:val="004F1920"/>
    <w:rsid w:val="004F1A5D"/>
    <w:rsid w:val="004F2472"/>
    <w:rsid w:val="004F25D4"/>
    <w:rsid w:val="004F285C"/>
    <w:rsid w:val="004F40B0"/>
    <w:rsid w:val="004F6AB6"/>
    <w:rsid w:val="004F787B"/>
    <w:rsid w:val="0050061B"/>
    <w:rsid w:val="005008DE"/>
    <w:rsid w:val="005049F1"/>
    <w:rsid w:val="00511719"/>
    <w:rsid w:val="00516E77"/>
    <w:rsid w:val="005175F1"/>
    <w:rsid w:val="00520A78"/>
    <w:rsid w:val="00520B28"/>
    <w:rsid w:val="00522189"/>
    <w:rsid w:val="005228D3"/>
    <w:rsid w:val="005248E4"/>
    <w:rsid w:val="00525F66"/>
    <w:rsid w:val="00527655"/>
    <w:rsid w:val="00530AB3"/>
    <w:rsid w:val="005333DB"/>
    <w:rsid w:val="005343DC"/>
    <w:rsid w:val="00534D5E"/>
    <w:rsid w:val="00535257"/>
    <w:rsid w:val="00535D66"/>
    <w:rsid w:val="00537307"/>
    <w:rsid w:val="00540CC1"/>
    <w:rsid w:val="00541CBC"/>
    <w:rsid w:val="0054202D"/>
    <w:rsid w:val="005444D1"/>
    <w:rsid w:val="005462C6"/>
    <w:rsid w:val="0055069D"/>
    <w:rsid w:val="00553FE1"/>
    <w:rsid w:val="00556B90"/>
    <w:rsid w:val="005570C1"/>
    <w:rsid w:val="005609CF"/>
    <w:rsid w:val="00560F53"/>
    <w:rsid w:val="00561B13"/>
    <w:rsid w:val="00562579"/>
    <w:rsid w:val="00562A12"/>
    <w:rsid w:val="00564541"/>
    <w:rsid w:val="005663B7"/>
    <w:rsid w:val="0056753A"/>
    <w:rsid w:val="00570D81"/>
    <w:rsid w:val="00573AFB"/>
    <w:rsid w:val="00573BDD"/>
    <w:rsid w:val="0057439A"/>
    <w:rsid w:val="00574400"/>
    <w:rsid w:val="00574931"/>
    <w:rsid w:val="00575157"/>
    <w:rsid w:val="00575A2C"/>
    <w:rsid w:val="0057721F"/>
    <w:rsid w:val="005814BE"/>
    <w:rsid w:val="00582DCE"/>
    <w:rsid w:val="005858BD"/>
    <w:rsid w:val="00586031"/>
    <w:rsid w:val="00597290"/>
    <w:rsid w:val="005972B4"/>
    <w:rsid w:val="005A0E63"/>
    <w:rsid w:val="005A1785"/>
    <w:rsid w:val="005A1EC5"/>
    <w:rsid w:val="005A2846"/>
    <w:rsid w:val="005B0045"/>
    <w:rsid w:val="005B0AAF"/>
    <w:rsid w:val="005B3795"/>
    <w:rsid w:val="005B4154"/>
    <w:rsid w:val="005B5938"/>
    <w:rsid w:val="005B6685"/>
    <w:rsid w:val="005C2EA7"/>
    <w:rsid w:val="005C45AA"/>
    <w:rsid w:val="005C5CFE"/>
    <w:rsid w:val="005C6876"/>
    <w:rsid w:val="005C7166"/>
    <w:rsid w:val="005C7734"/>
    <w:rsid w:val="005C7EFA"/>
    <w:rsid w:val="005D02FC"/>
    <w:rsid w:val="005D0860"/>
    <w:rsid w:val="005D11A5"/>
    <w:rsid w:val="005D16D5"/>
    <w:rsid w:val="005D19CB"/>
    <w:rsid w:val="005D1BA4"/>
    <w:rsid w:val="005D329B"/>
    <w:rsid w:val="005D3581"/>
    <w:rsid w:val="005D4040"/>
    <w:rsid w:val="005D474D"/>
    <w:rsid w:val="005D4F25"/>
    <w:rsid w:val="005D72B8"/>
    <w:rsid w:val="005E031E"/>
    <w:rsid w:val="005E049C"/>
    <w:rsid w:val="005E188E"/>
    <w:rsid w:val="005E4F0E"/>
    <w:rsid w:val="005F3082"/>
    <w:rsid w:val="005F31B4"/>
    <w:rsid w:val="005F3989"/>
    <w:rsid w:val="005F4464"/>
    <w:rsid w:val="005F48B0"/>
    <w:rsid w:val="005F79C0"/>
    <w:rsid w:val="006008B4"/>
    <w:rsid w:val="006017CC"/>
    <w:rsid w:val="006019A8"/>
    <w:rsid w:val="00602E26"/>
    <w:rsid w:val="0060331E"/>
    <w:rsid w:val="006103F0"/>
    <w:rsid w:val="0061089B"/>
    <w:rsid w:val="006111D9"/>
    <w:rsid w:val="00611922"/>
    <w:rsid w:val="006127C8"/>
    <w:rsid w:val="00613CA1"/>
    <w:rsid w:val="0061564F"/>
    <w:rsid w:val="00617F58"/>
    <w:rsid w:val="006219CB"/>
    <w:rsid w:val="0062233A"/>
    <w:rsid w:val="0062481A"/>
    <w:rsid w:val="00627C16"/>
    <w:rsid w:val="00630F0F"/>
    <w:rsid w:val="006310EB"/>
    <w:rsid w:val="006316B3"/>
    <w:rsid w:val="00632625"/>
    <w:rsid w:val="00637A15"/>
    <w:rsid w:val="00640F90"/>
    <w:rsid w:val="00641281"/>
    <w:rsid w:val="006432EC"/>
    <w:rsid w:val="00643794"/>
    <w:rsid w:val="0064500F"/>
    <w:rsid w:val="006451B1"/>
    <w:rsid w:val="00645CDF"/>
    <w:rsid w:val="006504A1"/>
    <w:rsid w:val="0065330E"/>
    <w:rsid w:val="006539A8"/>
    <w:rsid w:val="006548F1"/>
    <w:rsid w:val="00654AE6"/>
    <w:rsid w:val="00655ADE"/>
    <w:rsid w:val="00657596"/>
    <w:rsid w:val="00657952"/>
    <w:rsid w:val="00662DC5"/>
    <w:rsid w:val="00663448"/>
    <w:rsid w:val="00663AE3"/>
    <w:rsid w:val="00664148"/>
    <w:rsid w:val="00664BE8"/>
    <w:rsid w:val="006661C2"/>
    <w:rsid w:val="00674F68"/>
    <w:rsid w:val="006752AD"/>
    <w:rsid w:val="006763EE"/>
    <w:rsid w:val="00676DE9"/>
    <w:rsid w:val="00680E23"/>
    <w:rsid w:val="00683AF2"/>
    <w:rsid w:val="00686BAB"/>
    <w:rsid w:val="006878BA"/>
    <w:rsid w:val="00691D4A"/>
    <w:rsid w:val="0069522B"/>
    <w:rsid w:val="006963F0"/>
    <w:rsid w:val="00697181"/>
    <w:rsid w:val="00697C43"/>
    <w:rsid w:val="006A1379"/>
    <w:rsid w:val="006A2304"/>
    <w:rsid w:val="006A4865"/>
    <w:rsid w:val="006A5B84"/>
    <w:rsid w:val="006A5DF4"/>
    <w:rsid w:val="006A5E5D"/>
    <w:rsid w:val="006A7DE1"/>
    <w:rsid w:val="006B0608"/>
    <w:rsid w:val="006B17A8"/>
    <w:rsid w:val="006B2074"/>
    <w:rsid w:val="006B22E2"/>
    <w:rsid w:val="006B3DFB"/>
    <w:rsid w:val="006B45D7"/>
    <w:rsid w:val="006B6A2F"/>
    <w:rsid w:val="006B7F9E"/>
    <w:rsid w:val="006C44CD"/>
    <w:rsid w:val="006C48E8"/>
    <w:rsid w:val="006C6C22"/>
    <w:rsid w:val="006D0335"/>
    <w:rsid w:val="006D111F"/>
    <w:rsid w:val="006D15E6"/>
    <w:rsid w:val="006D2884"/>
    <w:rsid w:val="006D31D3"/>
    <w:rsid w:val="006D399A"/>
    <w:rsid w:val="006D4222"/>
    <w:rsid w:val="006E1671"/>
    <w:rsid w:val="006E2CE9"/>
    <w:rsid w:val="006E34A5"/>
    <w:rsid w:val="006E3C5D"/>
    <w:rsid w:val="006E65F7"/>
    <w:rsid w:val="006E666F"/>
    <w:rsid w:val="006F0D5D"/>
    <w:rsid w:val="006F1884"/>
    <w:rsid w:val="007000DC"/>
    <w:rsid w:val="00700C75"/>
    <w:rsid w:val="0070347B"/>
    <w:rsid w:val="0070493E"/>
    <w:rsid w:val="00706EF0"/>
    <w:rsid w:val="00707E14"/>
    <w:rsid w:val="007134D7"/>
    <w:rsid w:val="00714E04"/>
    <w:rsid w:val="00715B71"/>
    <w:rsid w:val="00715C30"/>
    <w:rsid w:val="00716FDA"/>
    <w:rsid w:val="007170EE"/>
    <w:rsid w:val="007175B6"/>
    <w:rsid w:val="007178CF"/>
    <w:rsid w:val="0072356C"/>
    <w:rsid w:val="00723CD4"/>
    <w:rsid w:val="007302FE"/>
    <w:rsid w:val="007309F3"/>
    <w:rsid w:val="00731E6A"/>
    <w:rsid w:val="00732DC0"/>
    <w:rsid w:val="00734858"/>
    <w:rsid w:val="00737455"/>
    <w:rsid w:val="00737589"/>
    <w:rsid w:val="00740B05"/>
    <w:rsid w:val="00741E1A"/>
    <w:rsid w:val="00742496"/>
    <w:rsid w:val="007453C7"/>
    <w:rsid w:val="00745BC8"/>
    <w:rsid w:val="00746674"/>
    <w:rsid w:val="00747F76"/>
    <w:rsid w:val="00750F67"/>
    <w:rsid w:val="00753059"/>
    <w:rsid w:val="00753CCB"/>
    <w:rsid w:val="00754BD4"/>
    <w:rsid w:val="0075588F"/>
    <w:rsid w:val="007564B6"/>
    <w:rsid w:val="007579E9"/>
    <w:rsid w:val="0076044D"/>
    <w:rsid w:val="00763932"/>
    <w:rsid w:val="00764171"/>
    <w:rsid w:val="00764390"/>
    <w:rsid w:val="00766480"/>
    <w:rsid w:val="00766DC4"/>
    <w:rsid w:val="007671C8"/>
    <w:rsid w:val="007675F1"/>
    <w:rsid w:val="007723C2"/>
    <w:rsid w:val="00772B45"/>
    <w:rsid w:val="00774300"/>
    <w:rsid w:val="0077451F"/>
    <w:rsid w:val="00774BF2"/>
    <w:rsid w:val="00775B34"/>
    <w:rsid w:val="00776095"/>
    <w:rsid w:val="00780D43"/>
    <w:rsid w:val="00781043"/>
    <w:rsid w:val="00781A61"/>
    <w:rsid w:val="007865D9"/>
    <w:rsid w:val="00786C84"/>
    <w:rsid w:val="0079110E"/>
    <w:rsid w:val="00792BBB"/>
    <w:rsid w:val="00793AA8"/>
    <w:rsid w:val="00793E42"/>
    <w:rsid w:val="00794085"/>
    <w:rsid w:val="0079420B"/>
    <w:rsid w:val="00794A8A"/>
    <w:rsid w:val="00794AB5"/>
    <w:rsid w:val="00794E32"/>
    <w:rsid w:val="007A317E"/>
    <w:rsid w:val="007A392F"/>
    <w:rsid w:val="007B7C05"/>
    <w:rsid w:val="007C25AE"/>
    <w:rsid w:val="007C283B"/>
    <w:rsid w:val="007C5E82"/>
    <w:rsid w:val="007E17FF"/>
    <w:rsid w:val="007E2D60"/>
    <w:rsid w:val="007E3675"/>
    <w:rsid w:val="007E56CB"/>
    <w:rsid w:val="007E763A"/>
    <w:rsid w:val="007E7642"/>
    <w:rsid w:val="007F200A"/>
    <w:rsid w:val="007F2B3A"/>
    <w:rsid w:val="007F2D10"/>
    <w:rsid w:val="007F371B"/>
    <w:rsid w:val="007F4DF6"/>
    <w:rsid w:val="007F4F1D"/>
    <w:rsid w:val="007F6325"/>
    <w:rsid w:val="007F79C0"/>
    <w:rsid w:val="007F7BF3"/>
    <w:rsid w:val="0080482C"/>
    <w:rsid w:val="00804B84"/>
    <w:rsid w:val="00805D02"/>
    <w:rsid w:val="00806054"/>
    <w:rsid w:val="008104F7"/>
    <w:rsid w:val="00811087"/>
    <w:rsid w:val="0081392C"/>
    <w:rsid w:val="0081551A"/>
    <w:rsid w:val="00815CB7"/>
    <w:rsid w:val="00815DAA"/>
    <w:rsid w:val="00820567"/>
    <w:rsid w:val="0082077F"/>
    <w:rsid w:val="00822EDF"/>
    <w:rsid w:val="00826B8F"/>
    <w:rsid w:val="00827310"/>
    <w:rsid w:val="00833BD8"/>
    <w:rsid w:val="0083487C"/>
    <w:rsid w:val="00836330"/>
    <w:rsid w:val="0083733B"/>
    <w:rsid w:val="00841E9D"/>
    <w:rsid w:val="00843BF5"/>
    <w:rsid w:val="00844E66"/>
    <w:rsid w:val="008463F8"/>
    <w:rsid w:val="008471CC"/>
    <w:rsid w:val="008477E5"/>
    <w:rsid w:val="00850203"/>
    <w:rsid w:val="00852238"/>
    <w:rsid w:val="00854B1E"/>
    <w:rsid w:val="008601F3"/>
    <w:rsid w:val="008609E2"/>
    <w:rsid w:val="00861376"/>
    <w:rsid w:val="00861B7D"/>
    <w:rsid w:val="008626B7"/>
    <w:rsid w:val="008637DD"/>
    <w:rsid w:val="008660A3"/>
    <w:rsid w:val="008706EC"/>
    <w:rsid w:val="00871278"/>
    <w:rsid w:val="00871846"/>
    <w:rsid w:val="00871949"/>
    <w:rsid w:val="00872079"/>
    <w:rsid w:val="0087437A"/>
    <w:rsid w:val="0087676E"/>
    <w:rsid w:val="0088017F"/>
    <w:rsid w:val="00881E61"/>
    <w:rsid w:val="00885011"/>
    <w:rsid w:val="008864CB"/>
    <w:rsid w:val="00890DE7"/>
    <w:rsid w:val="00892F3F"/>
    <w:rsid w:val="008932FD"/>
    <w:rsid w:val="00893709"/>
    <w:rsid w:val="008937F3"/>
    <w:rsid w:val="00895067"/>
    <w:rsid w:val="00896D32"/>
    <w:rsid w:val="008A0A21"/>
    <w:rsid w:val="008A1A14"/>
    <w:rsid w:val="008A5250"/>
    <w:rsid w:val="008B023D"/>
    <w:rsid w:val="008B0BE8"/>
    <w:rsid w:val="008B132B"/>
    <w:rsid w:val="008B1C28"/>
    <w:rsid w:val="008B4FD4"/>
    <w:rsid w:val="008B585A"/>
    <w:rsid w:val="008B6002"/>
    <w:rsid w:val="008B7ECA"/>
    <w:rsid w:val="008C0960"/>
    <w:rsid w:val="008C1775"/>
    <w:rsid w:val="008C1AEA"/>
    <w:rsid w:val="008C247E"/>
    <w:rsid w:val="008C2786"/>
    <w:rsid w:val="008C2F4D"/>
    <w:rsid w:val="008C37C1"/>
    <w:rsid w:val="008C4AD8"/>
    <w:rsid w:val="008C4F23"/>
    <w:rsid w:val="008C535A"/>
    <w:rsid w:val="008D06FA"/>
    <w:rsid w:val="008D1D64"/>
    <w:rsid w:val="008D4DFD"/>
    <w:rsid w:val="008D6782"/>
    <w:rsid w:val="008D7482"/>
    <w:rsid w:val="008E3090"/>
    <w:rsid w:val="008E5F3F"/>
    <w:rsid w:val="008E72D4"/>
    <w:rsid w:val="008F0A2A"/>
    <w:rsid w:val="008F1E65"/>
    <w:rsid w:val="008F53B6"/>
    <w:rsid w:val="00902A29"/>
    <w:rsid w:val="009047FE"/>
    <w:rsid w:val="00904B98"/>
    <w:rsid w:val="00905110"/>
    <w:rsid w:val="009055DC"/>
    <w:rsid w:val="00906C42"/>
    <w:rsid w:val="0090797B"/>
    <w:rsid w:val="009109F3"/>
    <w:rsid w:val="00913807"/>
    <w:rsid w:val="009139E7"/>
    <w:rsid w:val="00914AA9"/>
    <w:rsid w:val="00914B79"/>
    <w:rsid w:val="00915682"/>
    <w:rsid w:val="00920D3C"/>
    <w:rsid w:val="00920D8A"/>
    <w:rsid w:val="009223DC"/>
    <w:rsid w:val="00924153"/>
    <w:rsid w:val="009260B3"/>
    <w:rsid w:val="009271D0"/>
    <w:rsid w:val="00927989"/>
    <w:rsid w:val="00930E8B"/>
    <w:rsid w:val="00931859"/>
    <w:rsid w:val="00936DBB"/>
    <w:rsid w:val="0093724A"/>
    <w:rsid w:val="00941504"/>
    <w:rsid w:val="00942001"/>
    <w:rsid w:val="00942A49"/>
    <w:rsid w:val="0094434E"/>
    <w:rsid w:val="00944BB7"/>
    <w:rsid w:val="00946B4C"/>
    <w:rsid w:val="00947612"/>
    <w:rsid w:val="00950383"/>
    <w:rsid w:val="00950877"/>
    <w:rsid w:val="009514E3"/>
    <w:rsid w:val="00951D02"/>
    <w:rsid w:val="0095277F"/>
    <w:rsid w:val="009601C2"/>
    <w:rsid w:val="00960F28"/>
    <w:rsid w:val="0096177B"/>
    <w:rsid w:val="009642DE"/>
    <w:rsid w:val="00967995"/>
    <w:rsid w:val="00967C69"/>
    <w:rsid w:val="009711D1"/>
    <w:rsid w:val="009725AB"/>
    <w:rsid w:val="009742F1"/>
    <w:rsid w:val="009764D1"/>
    <w:rsid w:val="009806D7"/>
    <w:rsid w:val="00983741"/>
    <w:rsid w:val="00992AA6"/>
    <w:rsid w:val="0099436B"/>
    <w:rsid w:val="009A34EE"/>
    <w:rsid w:val="009A4E46"/>
    <w:rsid w:val="009A57AC"/>
    <w:rsid w:val="009B1255"/>
    <w:rsid w:val="009B1820"/>
    <w:rsid w:val="009B4AB7"/>
    <w:rsid w:val="009C0D57"/>
    <w:rsid w:val="009C38B0"/>
    <w:rsid w:val="009C6131"/>
    <w:rsid w:val="009D2FE1"/>
    <w:rsid w:val="009D33C4"/>
    <w:rsid w:val="009D3889"/>
    <w:rsid w:val="009E11EE"/>
    <w:rsid w:val="009E17F8"/>
    <w:rsid w:val="009E7057"/>
    <w:rsid w:val="009E7B0A"/>
    <w:rsid w:val="009F4BB8"/>
    <w:rsid w:val="009F4D88"/>
    <w:rsid w:val="009F6248"/>
    <w:rsid w:val="009F7485"/>
    <w:rsid w:val="00A0028A"/>
    <w:rsid w:val="00A009C8"/>
    <w:rsid w:val="00A01F3D"/>
    <w:rsid w:val="00A0246B"/>
    <w:rsid w:val="00A0518B"/>
    <w:rsid w:val="00A05F62"/>
    <w:rsid w:val="00A07330"/>
    <w:rsid w:val="00A1121F"/>
    <w:rsid w:val="00A118D2"/>
    <w:rsid w:val="00A12700"/>
    <w:rsid w:val="00A1473B"/>
    <w:rsid w:val="00A15333"/>
    <w:rsid w:val="00A16AAA"/>
    <w:rsid w:val="00A17445"/>
    <w:rsid w:val="00A23265"/>
    <w:rsid w:val="00A24F07"/>
    <w:rsid w:val="00A253D6"/>
    <w:rsid w:val="00A26DFE"/>
    <w:rsid w:val="00A30FAF"/>
    <w:rsid w:val="00A333FC"/>
    <w:rsid w:val="00A34586"/>
    <w:rsid w:val="00A345FC"/>
    <w:rsid w:val="00A35141"/>
    <w:rsid w:val="00A355AD"/>
    <w:rsid w:val="00A40741"/>
    <w:rsid w:val="00A422BF"/>
    <w:rsid w:val="00A42928"/>
    <w:rsid w:val="00A42A03"/>
    <w:rsid w:val="00A4344E"/>
    <w:rsid w:val="00A43804"/>
    <w:rsid w:val="00A438F5"/>
    <w:rsid w:val="00A44A61"/>
    <w:rsid w:val="00A44E05"/>
    <w:rsid w:val="00A45444"/>
    <w:rsid w:val="00A460C1"/>
    <w:rsid w:val="00A47425"/>
    <w:rsid w:val="00A4775F"/>
    <w:rsid w:val="00A54DC2"/>
    <w:rsid w:val="00A54DEE"/>
    <w:rsid w:val="00A60DC1"/>
    <w:rsid w:val="00A62363"/>
    <w:rsid w:val="00A6328A"/>
    <w:rsid w:val="00A654EC"/>
    <w:rsid w:val="00A67C90"/>
    <w:rsid w:val="00A70CF6"/>
    <w:rsid w:val="00A732D2"/>
    <w:rsid w:val="00A73553"/>
    <w:rsid w:val="00A73F82"/>
    <w:rsid w:val="00A8103A"/>
    <w:rsid w:val="00A86E47"/>
    <w:rsid w:val="00A872CA"/>
    <w:rsid w:val="00A90754"/>
    <w:rsid w:val="00A914C0"/>
    <w:rsid w:val="00A92179"/>
    <w:rsid w:val="00A92715"/>
    <w:rsid w:val="00A94702"/>
    <w:rsid w:val="00AA1086"/>
    <w:rsid w:val="00AA1810"/>
    <w:rsid w:val="00AA1A38"/>
    <w:rsid w:val="00AA5540"/>
    <w:rsid w:val="00AA5C88"/>
    <w:rsid w:val="00AB27F2"/>
    <w:rsid w:val="00AB2E6F"/>
    <w:rsid w:val="00AB509D"/>
    <w:rsid w:val="00AB51C2"/>
    <w:rsid w:val="00AB563F"/>
    <w:rsid w:val="00AB5C22"/>
    <w:rsid w:val="00AB6191"/>
    <w:rsid w:val="00AC071B"/>
    <w:rsid w:val="00AC134D"/>
    <w:rsid w:val="00AC262D"/>
    <w:rsid w:val="00AC3E79"/>
    <w:rsid w:val="00AD13B9"/>
    <w:rsid w:val="00AD36E0"/>
    <w:rsid w:val="00AD3801"/>
    <w:rsid w:val="00AD7292"/>
    <w:rsid w:val="00AD76D6"/>
    <w:rsid w:val="00AD7F04"/>
    <w:rsid w:val="00AE0B6E"/>
    <w:rsid w:val="00AE14F6"/>
    <w:rsid w:val="00AE16D9"/>
    <w:rsid w:val="00AE1AC2"/>
    <w:rsid w:val="00AE2929"/>
    <w:rsid w:val="00AE3161"/>
    <w:rsid w:val="00AE3A26"/>
    <w:rsid w:val="00AE5071"/>
    <w:rsid w:val="00AF0AC3"/>
    <w:rsid w:val="00AF32DB"/>
    <w:rsid w:val="00AF3940"/>
    <w:rsid w:val="00AF56B4"/>
    <w:rsid w:val="00AF6F49"/>
    <w:rsid w:val="00B0085D"/>
    <w:rsid w:val="00B05891"/>
    <w:rsid w:val="00B06211"/>
    <w:rsid w:val="00B06281"/>
    <w:rsid w:val="00B06720"/>
    <w:rsid w:val="00B0691D"/>
    <w:rsid w:val="00B100B9"/>
    <w:rsid w:val="00B10840"/>
    <w:rsid w:val="00B10EAE"/>
    <w:rsid w:val="00B12C63"/>
    <w:rsid w:val="00B137F7"/>
    <w:rsid w:val="00B13AD3"/>
    <w:rsid w:val="00B16007"/>
    <w:rsid w:val="00B1678A"/>
    <w:rsid w:val="00B16D43"/>
    <w:rsid w:val="00B16F6B"/>
    <w:rsid w:val="00B17612"/>
    <w:rsid w:val="00B1789D"/>
    <w:rsid w:val="00B17B7C"/>
    <w:rsid w:val="00B17DC3"/>
    <w:rsid w:val="00B17FEA"/>
    <w:rsid w:val="00B255FC"/>
    <w:rsid w:val="00B26504"/>
    <w:rsid w:val="00B268F3"/>
    <w:rsid w:val="00B3164C"/>
    <w:rsid w:val="00B335FD"/>
    <w:rsid w:val="00B34173"/>
    <w:rsid w:val="00B41131"/>
    <w:rsid w:val="00B413B0"/>
    <w:rsid w:val="00B41E71"/>
    <w:rsid w:val="00B44543"/>
    <w:rsid w:val="00B4556C"/>
    <w:rsid w:val="00B45F1C"/>
    <w:rsid w:val="00B50772"/>
    <w:rsid w:val="00B51576"/>
    <w:rsid w:val="00B5232C"/>
    <w:rsid w:val="00B54A18"/>
    <w:rsid w:val="00B5550A"/>
    <w:rsid w:val="00B56451"/>
    <w:rsid w:val="00B6240E"/>
    <w:rsid w:val="00B64684"/>
    <w:rsid w:val="00B64969"/>
    <w:rsid w:val="00B67E79"/>
    <w:rsid w:val="00B730BF"/>
    <w:rsid w:val="00B73974"/>
    <w:rsid w:val="00B7645F"/>
    <w:rsid w:val="00B815A9"/>
    <w:rsid w:val="00B8164D"/>
    <w:rsid w:val="00B83FED"/>
    <w:rsid w:val="00B85DA0"/>
    <w:rsid w:val="00B904D2"/>
    <w:rsid w:val="00B97279"/>
    <w:rsid w:val="00BA0520"/>
    <w:rsid w:val="00BA07AE"/>
    <w:rsid w:val="00BA2BD7"/>
    <w:rsid w:val="00BA6795"/>
    <w:rsid w:val="00BA6D82"/>
    <w:rsid w:val="00BA749E"/>
    <w:rsid w:val="00BA7566"/>
    <w:rsid w:val="00BB04B1"/>
    <w:rsid w:val="00BB5373"/>
    <w:rsid w:val="00BB539A"/>
    <w:rsid w:val="00BB60D0"/>
    <w:rsid w:val="00BC1E20"/>
    <w:rsid w:val="00BC3D4B"/>
    <w:rsid w:val="00BC597D"/>
    <w:rsid w:val="00BD053E"/>
    <w:rsid w:val="00BD11FA"/>
    <w:rsid w:val="00BD25CA"/>
    <w:rsid w:val="00BD2641"/>
    <w:rsid w:val="00BD2C44"/>
    <w:rsid w:val="00BD2FD6"/>
    <w:rsid w:val="00BD34C9"/>
    <w:rsid w:val="00BD4BA0"/>
    <w:rsid w:val="00BD4BB2"/>
    <w:rsid w:val="00BD569B"/>
    <w:rsid w:val="00BD58A7"/>
    <w:rsid w:val="00BD7310"/>
    <w:rsid w:val="00BD7C77"/>
    <w:rsid w:val="00BE04EA"/>
    <w:rsid w:val="00BE0A9A"/>
    <w:rsid w:val="00BE1D61"/>
    <w:rsid w:val="00BF29F5"/>
    <w:rsid w:val="00BF4A9C"/>
    <w:rsid w:val="00BF79A0"/>
    <w:rsid w:val="00C01014"/>
    <w:rsid w:val="00C03F76"/>
    <w:rsid w:val="00C062B4"/>
    <w:rsid w:val="00C14BC4"/>
    <w:rsid w:val="00C1663F"/>
    <w:rsid w:val="00C1707E"/>
    <w:rsid w:val="00C17401"/>
    <w:rsid w:val="00C20A07"/>
    <w:rsid w:val="00C2161D"/>
    <w:rsid w:val="00C22581"/>
    <w:rsid w:val="00C26E71"/>
    <w:rsid w:val="00C31EFC"/>
    <w:rsid w:val="00C3214B"/>
    <w:rsid w:val="00C32CA9"/>
    <w:rsid w:val="00C33AE0"/>
    <w:rsid w:val="00C34B24"/>
    <w:rsid w:val="00C35662"/>
    <w:rsid w:val="00C358B4"/>
    <w:rsid w:val="00C35BD3"/>
    <w:rsid w:val="00C37A6B"/>
    <w:rsid w:val="00C40A5A"/>
    <w:rsid w:val="00C417B0"/>
    <w:rsid w:val="00C41A12"/>
    <w:rsid w:val="00C43F35"/>
    <w:rsid w:val="00C44CE1"/>
    <w:rsid w:val="00C52B0D"/>
    <w:rsid w:val="00C54103"/>
    <w:rsid w:val="00C571F2"/>
    <w:rsid w:val="00C61048"/>
    <w:rsid w:val="00C61CCB"/>
    <w:rsid w:val="00C63FAC"/>
    <w:rsid w:val="00C6469D"/>
    <w:rsid w:val="00C66EAC"/>
    <w:rsid w:val="00C67FE0"/>
    <w:rsid w:val="00C71761"/>
    <w:rsid w:val="00C747E9"/>
    <w:rsid w:val="00C74D48"/>
    <w:rsid w:val="00C76D42"/>
    <w:rsid w:val="00C7729A"/>
    <w:rsid w:val="00C77928"/>
    <w:rsid w:val="00C814F1"/>
    <w:rsid w:val="00C824C5"/>
    <w:rsid w:val="00C8724D"/>
    <w:rsid w:val="00C93019"/>
    <w:rsid w:val="00C9377D"/>
    <w:rsid w:val="00C95A62"/>
    <w:rsid w:val="00CA215D"/>
    <w:rsid w:val="00CA22C3"/>
    <w:rsid w:val="00CA3789"/>
    <w:rsid w:val="00CA4847"/>
    <w:rsid w:val="00CA7A1F"/>
    <w:rsid w:val="00CB1A0A"/>
    <w:rsid w:val="00CB1CEA"/>
    <w:rsid w:val="00CB284F"/>
    <w:rsid w:val="00CB4D05"/>
    <w:rsid w:val="00CB5E4D"/>
    <w:rsid w:val="00CB7816"/>
    <w:rsid w:val="00CC09DB"/>
    <w:rsid w:val="00CC214B"/>
    <w:rsid w:val="00CC2C94"/>
    <w:rsid w:val="00CC45C4"/>
    <w:rsid w:val="00CC7463"/>
    <w:rsid w:val="00CD12CB"/>
    <w:rsid w:val="00CD304C"/>
    <w:rsid w:val="00CD306C"/>
    <w:rsid w:val="00CD4A3C"/>
    <w:rsid w:val="00CE0853"/>
    <w:rsid w:val="00CE30B2"/>
    <w:rsid w:val="00CE665C"/>
    <w:rsid w:val="00CE6A0E"/>
    <w:rsid w:val="00CF1EA2"/>
    <w:rsid w:val="00CF74B6"/>
    <w:rsid w:val="00CF7858"/>
    <w:rsid w:val="00D000DE"/>
    <w:rsid w:val="00D00BD7"/>
    <w:rsid w:val="00D01C5F"/>
    <w:rsid w:val="00D02066"/>
    <w:rsid w:val="00D02218"/>
    <w:rsid w:val="00D07306"/>
    <w:rsid w:val="00D078B3"/>
    <w:rsid w:val="00D102C5"/>
    <w:rsid w:val="00D10F17"/>
    <w:rsid w:val="00D110E2"/>
    <w:rsid w:val="00D13807"/>
    <w:rsid w:val="00D143A9"/>
    <w:rsid w:val="00D149F4"/>
    <w:rsid w:val="00D14CCC"/>
    <w:rsid w:val="00D14D32"/>
    <w:rsid w:val="00D1556A"/>
    <w:rsid w:val="00D218D3"/>
    <w:rsid w:val="00D21A8B"/>
    <w:rsid w:val="00D22765"/>
    <w:rsid w:val="00D26489"/>
    <w:rsid w:val="00D26851"/>
    <w:rsid w:val="00D27839"/>
    <w:rsid w:val="00D27ECC"/>
    <w:rsid w:val="00D30C15"/>
    <w:rsid w:val="00D3505A"/>
    <w:rsid w:val="00D35D43"/>
    <w:rsid w:val="00D36FDD"/>
    <w:rsid w:val="00D40C34"/>
    <w:rsid w:val="00D411F2"/>
    <w:rsid w:val="00D459F2"/>
    <w:rsid w:val="00D46263"/>
    <w:rsid w:val="00D464F0"/>
    <w:rsid w:val="00D4691B"/>
    <w:rsid w:val="00D47350"/>
    <w:rsid w:val="00D528EC"/>
    <w:rsid w:val="00D52B17"/>
    <w:rsid w:val="00D53218"/>
    <w:rsid w:val="00D53C94"/>
    <w:rsid w:val="00D55875"/>
    <w:rsid w:val="00D55ACC"/>
    <w:rsid w:val="00D5669C"/>
    <w:rsid w:val="00D56EC8"/>
    <w:rsid w:val="00D60590"/>
    <w:rsid w:val="00D61048"/>
    <w:rsid w:val="00D61951"/>
    <w:rsid w:val="00D6248E"/>
    <w:rsid w:val="00D62938"/>
    <w:rsid w:val="00D64AB6"/>
    <w:rsid w:val="00D673A7"/>
    <w:rsid w:val="00D70863"/>
    <w:rsid w:val="00D71662"/>
    <w:rsid w:val="00D7235C"/>
    <w:rsid w:val="00D724BD"/>
    <w:rsid w:val="00D72A2E"/>
    <w:rsid w:val="00D73A15"/>
    <w:rsid w:val="00D752F9"/>
    <w:rsid w:val="00D75607"/>
    <w:rsid w:val="00D75896"/>
    <w:rsid w:val="00D75ED3"/>
    <w:rsid w:val="00D77D7A"/>
    <w:rsid w:val="00D80923"/>
    <w:rsid w:val="00D81A49"/>
    <w:rsid w:val="00D8552E"/>
    <w:rsid w:val="00D86504"/>
    <w:rsid w:val="00D8679C"/>
    <w:rsid w:val="00D87832"/>
    <w:rsid w:val="00D9177A"/>
    <w:rsid w:val="00D924CC"/>
    <w:rsid w:val="00D95DFB"/>
    <w:rsid w:val="00DA1953"/>
    <w:rsid w:val="00DA308D"/>
    <w:rsid w:val="00DA3A61"/>
    <w:rsid w:val="00DA4396"/>
    <w:rsid w:val="00DA45DC"/>
    <w:rsid w:val="00DA557E"/>
    <w:rsid w:val="00DA7253"/>
    <w:rsid w:val="00DB1F97"/>
    <w:rsid w:val="00DB468C"/>
    <w:rsid w:val="00DB63B4"/>
    <w:rsid w:val="00DB6C3B"/>
    <w:rsid w:val="00DB782F"/>
    <w:rsid w:val="00DC0185"/>
    <w:rsid w:val="00DC0A54"/>
    <w:rsid w:val="00DC11A6"/>
    <w:rsid w:val="00DC15F2"/>
    <w:rsid w:val="00DC1DD9"/>
    <w:rsid w:val="00DC23EF"/>
    <w:rsid w:val="00DC2BFF"/>
    <w:rsid w:val="00DC314F"/>
    <w:rsid w:val="00DC37F5"/>
    <w:rsid w:val="00DC3B96"/>
    <w:rsid w:val="00DC411A"/>
    <w:rsid w:val="00DC5806"/>
    <w:rsid w:val="00DC63F6"/>
    <w:rsid w:val="00DD021C"/>
    <w:rsid w:val="00DD22E7"/>
    <w:rsid w:val="00DD3DFD"/>
    <w:rsid w:val="00DD4286"/>
    <w:rsid w:val="00DD4AA2"/>
    <w:rsid w:val="00DD5A23"/>
    <w:rsid w:val="00DE2FD7"/>
    <w:rsid w:val="00DF123F"/>
    <w:rsid w:val="00DF1370"/>
    <w:rsid w:val="00DF2BD4"/>
    <w:rsid w:val="00DF36EA"/>
    <w:rsid w:val="00DF5856"/>
    <w:rsid w:val="00DF6ECB"/>
    <w:rsid w:val="00DF7037"/>
    <w:rsid w:val="00DF75CE"/>
    <w:rsid w:val="00DF7787"/>
    <w:rsid w:val="00E010F9"/>
    <w:rsid w:val="00E02A9C"/>
    <w:rsid w:val="00E05C6B"/>
    <w:rsid w:val="00E076BB"/>
    <w:rsid w:val="00E113FB"/>
    <w:rsid w:val="00E11BF1"/>
    <w:rsid w:val="00E11E18"/>
    <w:rsid w:val="00E11F49"/>
    <w:rsid w:val="00E12826"/>
    <w:rsid w:val="00E133CB"/>
    <w:rsid w:val="00E13DD4"/>
    <w:rsid w:val="00E14230"/>
    <w:rsid w:val="00E14E56"/>
    <w:rsid w:val="00E15747"/>
    <w:rsid w:val="00E231AA"/>
    <w:rsid w:val="00E24766"/>
    <w:rsid w:val="00E25AEF"/>
    <w:rsid w:val="00E25C8D"/>
    <w:rsid w:val="00E26FDA"/>
    <w:rsid w:val="00E27BB4"/>
    <w:rsid w:val="00E31646"/>
    <w:rsid w:val="00E318F5"/>
    <w:rsid w:val="00E3278D"/>
    <w:rsid w:val="00E3308B"/>
    <w:rsid w:val="00E33A0D"/>
    <w:rsid w:val="00E359EC"/>
    <w:rsid w:val="00E36E3B"/>
    <w:rsid w:val="00E4508C"/>
    <w:rsid w:val="00E4535A"/>
    <w:rsid w:val="00E458A4"/>
    <w:rsid w:val="00E474FC"/>
    <w:rsid w:val="00E50A8A"/>
    <w:rsid w:val="00E5383C"/>
    <w:rsid w:val="00E5729A"/>
    <w:rsid w:val="00E57733"/>
    <w:rsid w:val="00E577E7"/>
    <w:rsid w:val="00E577F8"/>
    <w:rsid w:val="00E5795A"/>
    <w:rsid w:val="00E60A16"/>
    <w:rsid w:val="00E63D35"/>
    <w:rsid w:val="00E65780"/>
    <w:rsid w:val="00E65CBA"/>
    <w:rsid w:val="00E66832"/>
    <w:rsid w:val="00E66BE0"/>
    <w:rsid w:val="00E70C88"/>
    <w:rsid w:val="00E70E6D"/>
    <w:rsid w:val="00E71879"/>
    <w:rsid w:val="00E72655"/>
    <w:rsid w:val="00E75016"/>
    <w:rsid w:val="00E755CC"/>
    <w:rsid w:val="00E85C26"/>
    <w:rsid w:val="00E87289"/>
    <w:rsid w:val="00E9088E"/>
    <w:rsid w:val="00E91C1C"/>
    <w:rsid w:val="00E92D47"/>
    <w:rsid w:val="00E93001"/>
    <w:rsid w:val="00E9359E"/>
    <w:rsid w:val="00E957E5"/>
    <w:rsid w:val="00E9785A"/>
    <w:rsid w:val="00EA0526"/>
    <w:rsid w:val="00EA3040"/>
    <w:rsid w:val="00EA36AF"/>
    <w:rsid w:val="00EA4247"/>
    <w:rsid w:val="00EB1AB5"/>
    <w:rsid w:val="00EB1B3E"/>
    <w:rsid w:val="00EB5C18"/>
    <w:rsid w:val="00EB63FB"/>
    <w:rsid w:val="00EB6FBB"/>
    <w:rsid w:val="00EC01BC"/>
    <w:rsid w:val="00EC3527"/>
    <w:rsid w:val="00EC44D6"/>
    <w:rsid w:val="00ED0D20"/>
    <w:rsid w:val="00ED1250"/>
    <w:rsid w:val="00ED23A1"/>
    <w:rsid w:val="00ED3A9F"/>
    <w:rsid w:val="00ED59A7"/>
    <w:rsid w:val="00EE5308"/>
    <w:rsid w:val="00EE7132"/>
    <w:rsid w:val="00EF067C"/>
    <w:rsid w:val="00EF0ACB"/>
    <w:rsid w:val="00EF1113"/>
    <w:rsid w:val="00EF27E6"/>
    <w:rsid w:val="00EF558E"/>
    <w:rsid w:val="00EF7754"/>
    <w:rsid w:val="00F006D7"/>
    <w:rsid w:val="00F007BE"/>
    <w:rsid w:val="00F05868"/>
    <w:rsid w:val="00F059DA"/>
    <w:rsid w:val="00F11569"/>
    <w:rsid w:val="00F11E81"/>
    <w:rsid w:val="00F12325"/>
    <w:rsid w:val="00F128BB"/>
    <w:rsid w:val="00F14627"/>
    <w:rsid w:val="00F14849"/>
    <w:rsid w:val="00F15285"/>
    <w:rsid w:val="00F169B4"/>
    <w:rsid w:val="00F2347B"/>
    <w:rsid w:val="00F23904"/>
    <w:rsid w:val="00F26252"/>
    <w:rsid w:val="00F3071A"/>
    <w:rsid w:val="00F32EDF"/>
    <w:rsid w:val="00F4097A"/>
    <w:rsid w:val="00F413DB"/>
    <w:rsid w:val="00F41506"/>
    <w:rsid w:val="00F420CB"/>
    <w:rsid w:val="00F4288E"/>
    <w:rsid w:val="00F42F40"/>
    <w:rsid w:val="00F4392A"/>
    <w:rsid w:val="00F45323"/>
    <w:rsid w:val="00F46AC4"/>
    <w:rsid w:val="00F476AA"/>
    <w:rsid w:val="00F5013B"/>
    <w:rsid w:val="00F510F1"/>
    <w:rsid w:val="00F5134D"/>
    <w:rsid w:val="00F52BDA"/>
    <w:rsid w:val="00F52E38"/>
    <w:rsid w:val="00F53273"/>
    <w:rsid w:val="00F53E18"/>
    <w:rsid w:val="00F540A5"/>
    <w:rsid w:val="00F5420D"/>
    <w:rsid w:val="00F55C73"/>
    <w:rsid w:val="00F57DF7"/>
    <w:rsid w:val="00F600DA"/>
    <w:rsid w:val="00F62DCD"/>
    <w:rsid w:val="00F6581D"/>
    <w:rsid w:val="00F66DB8"/>
    <w:rsid w:val="00F67845"/>
    <w:rsid w:val="00F7077A"/>
    <w:rsid w:val="00F71A72"/>
    <w:rsid w:val="00F731AF"/>
    <w:rsid w:val="00F7440E"/>
    <w:rsid w:val="00F7661E"/>
    <w:rsid w:val="00F76ACB"/>
    <w:rsid w:val="00F7786A"/>
    <w:rsid w:val="00F800BC"/>
    <w:rsid w:val="00F8349C"/>
    <w:rsid w:val="00F8410E"/>
    <w:rsid w:val="00F84703"/>
    <w:rsid w:val="00F85758"/>
    <w:rsid w:val="00F85999"/>
    <w:rsid w:val="00F864CD"/>
    <w:rsid w:val="00F870A9"/>
    <w:rsid w:val="00F874F3"/>
    <w:rsid w:val="00F91EA8"/>
    <w:rsid w:val="00F938BA"/>
    <w:rsid w:val="00F94858"/>
    <w:rsid w:val="00FA3F0B"/>
    <w:rsid w:val="00FA5514"/>
    <w:rsid w:val="00FA7838"/>
    <w:rsid w:val="00FB178B"/>
    <w:rsid w:val="00FB3CE9"/>
    <w:rsid w:val="00FB4F64"/>
    <w:rsid w:val="00FB7953"/>
    <w:rsid w:val="00FC1519"/>
    <w:rsid w:val="00FC2D89"/>
    <w:rsid w:val="00FC4143"/>
    <w:rsid w:val="00FC6681"/>
    <w:rsid w:val="00FC6682"/>
    <w:rsid w:val="00FD1CF5"/>
    <w:rsid w:val="00FD4A63"/>
    <w:rsid w:val="00FD567E"/>
    <w:rsid w:val="00FD6B2C"/>
    <w:rsid w:val="00FE0447"/>
    <w:rsid w:val="00FE148B"/>
    <w:rsid w:val="00FE35A9"/>
    <w:rsid w:val="00FE3E64"/>
    <w:rsid w:val="00FE3F43"/>
    <w:rsid w:val="00FE6059"/>
    <w:rsid w:val="00FF450D"/>
    <w:rsid w:val="00FF4680"/>
    <w:rsid w:val="00FF73B7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04872B"/>
  <w15:chartTrackingRefBased/>
  <w15:docId w15:val="{43EF4CA9-E925-4AEF-9FF9-F99F404B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B364F"/>
    <w:pPr>
      <w:spacing w:after="120" w:line="260" w:lineRule="atLeast"/>
      <w:jc w:val="both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hd w:val="clear" w:color="auto" w:fill="CCCCCC"/>
      <w:spacing w:line="240" w:lineRule="auto"/>
      <w:jc w:val="right"/>
      <w:outlineLvl w:val="0"/>
    </w:pPr>
    <w:rPr>
      <w:rFonts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7178CF"/>
    <w:pPr>
      <w:keepNext/>
      <w:numPr>
        <w:ilvl w:val="1"/>
        <w:numId w:val="2"/>
      </w:numPr>
      <w:tabs>
        <w:tab w:val="left" w:pos="454"/>
      </w:tabs>
      <w:spacing w:before="600" w:after="600" w:line="240" w:lineRule="auto"/>
      <w:ind w:left="431" w:hanging="431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A54C5"/>
    <w:pPr>
      <w:keepNext/>
      <w:numPr>
        <w:ilvl w:val="2"/>
        <w:numId w:val="2"/>
      </w:numPr>
      <w:tabs>
        <w:tab w:val="left" w:pos="680"/>
      </w:tabs>
      <w:spacing w:before="240" w:after="360" w:line="240" w:lineRule="auto"/>
      <w:ind w:left="505" w:hanging="505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936DBB"/>
    <w:pPr>
      <w:spacing w:before="360"/>
      <w:outlineLvl w:val="4"/>
    </w:pPr>
    <w:rPr>
      <w:b/>
      <w:bCs/>
      <w:iCs/>
      <w:sz w:val="22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link w:val="berschrift5"/>
    <w:rsid w:val="00DC15F2"/>
    <w:rPr>
      <w:rFonts w:ascii="Arial" w:hAnsi="Arial"/>
      <w:b/>
      <w:bCs/>
      <w:iCs/>
      <w:sz w:val="22"/>
      <w:szCs w:val="26"/>
      <w:lang w:val="de-AT" w:eastAsia="de-A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708" w:firstLine="12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0"/>
      </w:tabs>
      <w:spacing w:before="240"/>
    </w:pPr>
    <w:rPr>
      <w:b/>
      <w:noProof/>
      <w:lang w:val="de-DE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960"/>
        <w:tab w:val="right" w:leader="dot" w:pos="9060"/>
      </w:tabs>
      <w:spacing w:before="120" w:after="0"/>
      <w:ind w:left="221"/>
    </w:pPr>
    <w:rPr>
      <w:noProof/>
      <w:lang w:val="de-D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berschrift2ZchnZchn">
    <w:name w:val="Überschrift 2 Zchn Zchn"/>
    <w:rPr>
      <w:rFonts w:ascii="Arial" w:hAnsi="Arial" w:cs="Arial"/>
      <w:b/>
      <w:bCs/>
      <w:iCs/>
      <w:sz w:val="28"/>
      <w:szCs w:val="28"/>
      <w:lang w:val="de-AT" w:eastAsia="de-AT" w:bidi="ar-SA"/>
    </w:rPr>
  </w:style>
  <w:style w:type="paragraph" w:styleId="Funotentext">
    <w:name w:val="footnote text"/>
    <w:basedOn w:val="Standard"/>
    <w:link w:val="FunotentextZchn"/>
    <w:semiHidden/>
    <w:rsid w:val="009047FE"/>
    <w:pPr>
      <w:spacing w:before="60" w:after="0" w:line="240" w:lineRule="auto"/>
      <w:jc w:val="left"/>
    </w:pPr>
    <w:rPr>
      <w:sz w:val="18"/>
      <w:szCs w:val="20"/>
    </w:rPr>
  </w:style>
  <w:style w:type="character" w:customStyle="1" w:styleId="FunotentextZchn">
    <w:name w:val="Fußnotentext Zchn"/>
    <w:link w:val="Funotentext"/>
    <w:semiHidden/>
    <w:rsid w:val="00E010F9"/>
    <w:rPr>
      <w:rFonts w:ascii="Arial" w:hAnsi="Arial"/>
      <w:sz w:val="18"/>
    </w:rPr>
  </w:style>
  <w:style w:type="character" w:styleId="Funotenzeichen">
    <w:name w:val="footnote reference"/>
    <w:uiPriority w:val="99"/>
    <w:semiHidden/>
    <w:rPr>
      <w:vertAlign w:val="superscript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200"/>
        <w:tab w:val="right" w:leader="dot" w:pos="9060"/>
      </w:tabs>
      <w:spacing w:after="0"/>
      <w:ind w:left="442"/>
    </w:pPr>
    <w:rPr>
      <w:noProof/>
      <w:lang w:val="de-DE"/>
    </w:rPr>
  </w:style>
  <w:style w:type="paragraph" w:styleId="Sprechblasentext">
    <w:name w:val="Balloon Text"/>
    <w:basedOn w:val="Standard"/>
    <w:semiHidden/>
    <w:rsid w:val="000533A0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397A9C"/>
    <w:pPr>
      <w:spacing w:after="120" w:line="2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7355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73553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61564F"/>
    <w:rPr>
      <w:b/>
      <w:bCs/>
      <w:szCs w:val="20"/>
    </w:rPr>
  </w:style>
  <w:style w:type="paragraph" w:customStyle="1" w:styleId="rechteck0pt">
    <w:name w:val="rechteck 0pt"/>
    <w:basedOn w:val="rechteck3pt"/>
    <w:qFormat/>
    <w:rsid w:val="00CE30B2"/>
    <w:pPr>
      <w:numPr>
        <w:numId w:val="5"/>
      </w:numPr>
      <w:spacing w:before="0"/>
    </w:pPr>
  </w:style>
  <w:style w:type="paragraph" w:customStyle="1" w:styleId="rechteck3pt">
    <w:name w:val="rechteck 3pt"/>
    <w:basedOn w:val="Standard"/>
    <w:qFormat/>
    <w:rsid w:val="00CE30B2"/>
    <w:pPr>
      <w:numPr>
        <w:numId w:val="4"/>
      </w:numPr>
      <w:spacing w:before="60" w:after="0" w:line="280" w:lineRule="atLeast"/>
      <w:ind w:left="284" w:hanging="284"/>
    </w:pPr>
    <w:rPr>
      <w:sz w:val="21"/>
      <w:lang w:val="de-DE" w:eastAsia="de-DE"/>
    </w:rPr>
  </w:style>
  <w:style w:type="table" w:styleId="MittlereListe1">
    <w:name w:val="Medium List 1"/>
    <w:basedOn w:val="NormaleTabelle"/>
    <w:uiPriority w:val="65"/>
    <w:rsid w:val="00676DE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Tabellenraster1">
    <w:name w:val="Tabellenraster1"/>
    <w:basedOn w:val="NormaleTabelle"/>
    <w:next w:val="Tabellengitternetz"/>
    <w:uiPriority w:val="39"/>
    <w:rsid w:val="00090C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7E56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6CB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E56C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6C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E56CB"/>
    <w:rPr>
      <w:rFonts w:ascii="Arial" w:hAnsi="Arial"/>
      <w:b/>
      <w:bCs/>
    </w:rPr>
  </w:style>
  <w:style w:type="table" w:customStyle="1" w:styleId="Tabellenraster2">
    <w:name w:val="Tabellenraster2"/>
    <w:basedOn w:val="NormaleTabelle"/>
    <w:next w:val="Tabellengitternetz"/>
    <w:uiPriority w:val="39"/>
    <w:rsid w:val="00E27B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gitternetz"/>
    <w:uiPriority w:val="39"/>
    <w:rsid w:val="003B07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gitternetz"/>
    <w:uiPriority w:val="39"/>
    <w:rsid w:val="0087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gitternetz"/>
    <w:uiPriority w:val="39"/>
    <w:rsid w:val="0087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NormaleTabelle"/>
    <w:next w:val="Tabellengitternetz"/>
    <w:uiPriority w:val="39"/>
    <w:rsid w:val="0087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0605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de-DE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58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u.or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0E34-BD0A-41C9-9811-01A4B681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7283</Words>
  <Characters>45886</Characters>
  <Application>Microsoft Office Word</Application>
  <DocSecurity>0</DocSecurity>
  <Lines>382</Lines>
  <Paragraphs>106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Anpassung und Weiterentwicklung der HOB</vt:lpstr>
    </vt:vector>
  </TitlesOfParts>
  <Company/>
  <LinksUpToDate>false</LinksUpToDate>
  <CharactersWithSpaces>53063</CharactersWithSpaces>
  <SharedDoc>false</SharedDoc>
  <HLinks>
    <vt:vector size="150" baseType="variant">
      <vt:variant>
        <vt:i4>7733348</vt:i4>
      </vt:variant>
      <vt:variant>
        <vt:i4>144</vt:i4>
      </vt:variant>
      <vt:variant>
        <vt:i4>0</vt:i4>
      </vt:variant>
      <vt:variant>
        <vt:i4>5</vt:i4>
      </vt:variant>
      <vt:variant>
        <vt:lpwstr>http://www.stempkowski.at/</vt:lpwstr>
      </vt:variant>
      <vt:variant>
        <vt:lpwstr/>
      </vt:variant>
      <vt:variant>
        <vt:i4>589836</vt:i4>
      </vt:variant>
      <vt:variant>
        <vt:i4>141</vt:i4>
      </vt:variant>
      <vt:variant>
        <vt:i4>0</vt:i4>
      </vt:variant>
      <vt:variant>
        <vt:i4>5</vt:i4>
      </vt:variant>
      <vt:variant>
        <vt:lpwstr>http://www.bau.or.at/</vt:lpwstr>
      </vt:variant>
      <vt:variant>
        <vt:lpwstr/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_Toc499204591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_Toc499204590</vt:lpwstr>
      </vt:variant>
      <vt:variant>
        <vt:i4>1048632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_Toc499204589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_Toc499204588</vt:lpwstr>
      </vt:variant>
      <vt:variant>
        <vt:i4>1048632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_Toc499204587</vt:lpwstr>
      </vt:variant>
      <vt:variant>
        <vt:i4>1048632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_Toc499204586</vt:lpwstr>
      </vt:variant>
      <vt:variant>
        <vt:i4>1048632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_Toc499204585</vt:lpwstr>
      </vt:variant>
      <vt:variant>
        <vt:i4>1048632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_Toc499204584</vt:lpwstr>
      </vt:variant>
      <vt:variant>
        <vt:i4>1048632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_Toc499204583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_Toc499204582</vt:lpwstr>
      </vt:variant>
      <vt:variant>
        <vt:i4>1048632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_Toc499204581</vt:lpwstr>
      </vt:variant>
      <vt:variant>
        <vt:i4>1048632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_Toc499204580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_Toc499204579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_Toc499204578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_Toc499204577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_Toc499204576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_Toc499204575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_Toc499204574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_Toc499204573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_Toc499204572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_Toc499204571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_Toc499204570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_Toc499204569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Anpassung und Weiterentwicklung der HOB</dc:title>
  <dc:subject/>
  <dc:creator>Stempkowski</dc:creator>
  <cp:keywords/>
  <cp:lastModifiedBy>Evelin Waldauer</cp:lastModifiedBy>
  <cp:revision>2</cp:revision>
  <cp:lastPrinted>2018-07-19T08:43:00Z</cp:lastPrinted>
  <dcterms:created xsi:type="dcterms:W3CDTF">2019-02-26T09:19:00Z</dcterms:created>
  <dcterms:modified xsi:type="dcterms:W3CDTF">2019-02-26T09:19:00Z</dcterms:modified>
</cp:coreProperties>
</file>